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200" w:firstRow="0" w:lastRow="0" w:firstColumn="0" w:lastColumn="0" w:noHBand="1" w:noVBand="0"/>
      </w:tblPr>
      <w:tblGrid>
        <w:gridCol w:w="9331"/>
        <w:gridCol w:w="662"/>
        <w:gridCol w:w="495"/>
        <w:gridCol w:w="772"/>
        <w:gridCol w:w="1188"/>
        <w:gridCol w:w="536"/>
        <w:gridCol w:w="536"/>
        <w:gridCol w:w="714"/>
        <w:gridCol w:w="1154"/>
      </w:tblGrid>
      <w:tr w:rsidR="009F4B90" w:rsidRPr="00294320" w14:paraId="2EB26195" w14:textId="77777777" w:rsidTr="00A85F71">
        <w:tc>
          <w:tcPr>
            <w:tcW w:w="5000" w:type="pct"/>
            <w:gridSpan w:val="9"/>
            <w:shd w:val="clear" w:color="auto" w:fill="BFBFBF" w:themeFill="background1" w:themeFillShade="BF"/>
          </w:tcPr>
          <w:p w14:paraId="42D2DE99" w14:textId="6A0A0CC0" w:rsidR="009F4B90" w:rsidRPr="002B438C" w:rsidRDefault="009F4B90" w:rsidP="00DB2D32">
            <w:pPr>
              <w:rPr>
                <w:rFonts w:asciiTheme="minorHAnsi" w:hAnsiTheme="minorHAnsi" w:cstheme="minorHAnsi"/>
                <w:b/>
                <w:bCs/>
                <w:iCs/>
                <w:szCs w:val="20"/>
                <w:lang w:val="it-IT"/>
              </w:rPr>
            </w:pPr>
            <w:r w:rsidRPr="002B438C">
              <w:rPr>
                <w:rFonts w:asciiTheme="minorHAnsi" w:hAnsiTheme="minorHAnsi" w:cstheme="minorHAnsi"/>
                <w:b/>
                <w:bCs/>
                <w:iCs/>
                <w:szCs w:val="20"/>
                <w:lang w:val="it-IT"/>
              </w:rPr>
              <w:t xml:space="preserve">ANEXA </w:t>
            </w:r>
            <w:r w:rsidR="003A3086" w:rsidRPr="002B438C">
              <w:rPr>
                <w:rFonts w:asciiTheme="minorHAnsi" w:hAnsiTheme="minorHAnsi" w:cstheme="minorHAnsi"/>
                <w:b/>
                <w:bCs/>
                <w:iCs/>
                <w:szCs w:val="20"/>
                <w:lang w:val="it-IT"/>
              </w:rPr>
              <w:t>V</w:t>
            </w:r>
            <w:r w:rsidR="005F4E8F" w:rsidRPr="002B438C">
              <w:rPr>
                <w:rFonts w:asciiTheme="minorHAnsi" w:hAnsiTheme="minorHAnsi" w:cstheme="minorHAnsi"/>
                <w:b/>
                <w:bCs/>
                <w:iCs/>
                <w:szCs w:val="20"/>
                <w:lang w:val="it-IT"/>
              </w:rPr>
              <w:t>II</w:t>
            </w:r>
            <w:r w:rsidR="00DB2D32" w:rsidRPr="002B438C">
              <w:rPr>
                <w:rFonts w:asciiTheme="minorHAnsi" w:hAnsiTheme="minorHAnsi" w:cstheme="minorHAnsi"/>
                <w:b/>
                <w:bCs/>
                <w:iCs/>
                <w:szCs w:val="20"/>
                <w:lang w:val="it-IT"/>
              </w:rPr>
              <w:t>.</w:t>
            </w:r>
            <w:r w:rsidRPr="002B438C">
              <w:rPr>
                <w:rFonts w:asciiTheme="minorHAnsi" w:hAnsiTheme="minorHAnsi" w:cstheme="minorHAnsi"/>
                <w:b/>
                <w:bCs/>
                <w:iCs/>
                <w:szCs w:val="20"/>
                <w:lang w:val="it-IT"/>
              </w:rPr>
              <w:t xml:space="preserve"> - </w:t>
            </w:r>
            <w:r w:rsidR="00DB2D32" w:rsidRPr="002B438C">
              <w:rPr>
                <w:rFonts w:asciiTheme="minorHAnsi" w:hAnsiTheme="minorHAnsi" w:cstheme="minorHAnsi"/>
                <w:b/>
                <w:bCs/>
                <w:iCs/>
                <w:szCs w:val="20"/>
                <w:lang w:val="it-IT"/>
              </w:rPr>
              <w:t>Lista</w:t>
            </w:r>
            <w:r w:rsidRPr="002B438C">
              <w:rPr>
                <w:rFonts w:asciiTheme="minorHAnsi" w:hAnsiTheme="minorHAnsi" w:cstheme="minorHAnsi"/>
                <w:b/>
                <w:bCs/>
                <w:iCs/>
                <w:szCs w:val="20"/>
                <w:lang w:val="it-IT"/>
              </w:rPr>
              <w:t xml:space="preserve"> de verificare </w:t>
            </w:r>
            <w:r w:rsidR="00AB34DD" w:rsidRPr="002B438C">
              <w:rPr>
                <w:rFonts w:asciiTheme="minorHAnsi" w:hAnsiTheme="minorHAnsi" w:cstheme="minorHAnsi"/>
                <w:b/>
                <w:bCs/>
                <w:iCs/>
                <w:szCs w:val="20"/>
                <w:lang w:val="it-IT"/>
              </w:rPr>
              <w:t>etapa contractuală</w:t>
            </w:r>
          </w:p>
        </w:tc>
      </w:tr>
      <w:tr w:rsidR="009F4B90" w:rsidRPr="00294320" w14:paraId="6DD0A6FA" w14:textId="77777777" w:rsidTr="00A85F71">
        <w:tc>
          <w:tcPr>
            <w:tcW w:w="3032" w:type="pct"/>
            <w:shd w:val="clear" w:color="auto" w:fill="auto"/>
          </w:tcPr>
          <w:p w14:paraId="4A6C4A3E" w14:textId="77777777" w:rsidR="009F4B90" w:rsidRPr="002B438C" w:rsidRDefault="009F4B90" w:rsidP="009F4B90">
            <w:pPr>
              <w:pStyle w:val="BodyText"/>
              <w:rPr>
                <w:rFonts w:asciiTheme="minorHAnsi" w:hAnsiTheme="minorHAnsi" w:cstheme="minorHAnsi"/>
                <w:b/>
                <w:bCs/>
                <w:szCs w:val="20"/>
                <w:lang w:val="it-IT"/>
              </w:rPr>
            </w:pPr>
          </w:p>
        </w:tc>
        <w:tc>
          <w:tcPr>
            <w:tcW w:w="1013" w:type="pct"/>
            <w:gridSpan w:val="4"/>
            <w:shd w:val="clear" w:color="auto" w:fill="auto"/>
          </w:tcPr>
          <w:p w14:paraId="3768F73A" w14:textId="75C03BD9" w:rsidR="009F4B90" w:rsidRPr="002B438C" w:rsidRDefault="009F4B90" w:rsidP="009F4B90">
            <w:pPr>
              <w:pStyle w:val="BodyText"/>
              <w:spacing w:before="0"/>
              <w:jc w:val="center"/>
              <w:rPr>
                <w:rFonts w:asciiTheme="minorHAnsi" w:hAnsiTheme="minorHAnsi" w:cstheme="minorHAnsi"/>
                <w:b/>
                <w:bCs/>
                <w:szCs w:val="20"/>
                <w:lang w:val="it-IT"/>
              </w:rPr>
            </w:pPr>
            <w:r w:rsidRPr="002B438C">
              <w:rPr>
                <w:rFonts w:asciiTheme="minorHAnsi" w:hAnsiTheme="minorHAnsi" w:cstheme="minorHAnsi"/>
                <w:b/>
                <w:bCs/>
                <w:szCs w:val="20"/>
                <w:lang w:val="it-IT"/>
              </w:rPr>
              <w:t>Expert 1</w:t>
            </w:r>
          </w:p>
        </w:tc>
        <w:tc>
          <w:tcPr>
            <w:tcW w:w="955" w:type="pct"/>
            <w:gridSpan w:val="4"/>
            <w:shd w:val="clear" w:color="auto" w:fill="auto"/>
          </w:tcPr>
          <w:p w14:paraId="50E14995" w14:textId="6AC4F382" w:rsidR="009F4B90" w:rsidRPr="002B438C" w:rsidRDefault="009F4B90" w:rsidP="009F4B90">
            <w:pPr>
              <w:pStyle w:val="BodyText"/>
              <w:spacing w:before="0"/>
              <w:jc w:val="center"/>
              <w:rPr>
                <w:rFonts w:asciiTheme="minorHAnsi" w:hAnsiTheme="minorHAnsi" w:cstheme="minorHAnsi"/>
                <w:b/>
                <w:bCs/>
                <w:szCs w:val="20"/>
                <w:lang w:val="it-IT"/>
              </w:rPr>
            </w:pPr>
            <w:r w:rsidRPr="002B438C">
              <w:rPr>
                <w:rFonts w:asciiTheme="minorHAnsi" w:hAnsiTheme="minorHAnsi" w:cstheme="minorHAnsi"/>
                <w:b/>
                <w:bCs/>
                <w:szCs w:val="20"/>
                <w:lang w:val="it-IT"/>
              </w:rPr>
              <w:t>Expert 2</w:t>
            </w:r>
          </w:p>
        </w:tc>
      </w:tr>
      <w:tr w:rsidR="009F4B90" w:rsidRPr="00294320" w14:paraId="42E5C7FA" w14:textId="77777777" w:rsidTr="00A85F71">
        <w:tc>
          <w:tcPr>
            <w:tcW w:w="3032" w:type="pct"/>
            <w:shd w:val="clear" w:color="auto" w:fill="auto"/>
          </w:tcPr>
          <w:p w14:paraId="4DED74BE"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color w:val="FFFFFF" w:themeColor="background1"/>
                <w:szCs w:val="20"/>
                <w:lang w:val="it-IT"/>
              </w:rPr>
              <w:t>Cerinţa/ Criteriul</w:t>
            </w:r>
          </w:p>
        </w:tc>
        <w:tc>
          <w:tcPr>
            <w:tcW w:w="215" w:type="pct"/>
            <w:shd w:val="clear" w:color="auto" w:fill="auto"/>
          </w:tcPr>
          <w:p w14:paraId="29A47464"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DA</w:t>
            </w:r>
          </w:p>
        </w:tc>
        <w:tc>
          <w:tcPr>
            <w:tcW w:w="161" w:type="pct"/>
            <w:shd w:val="clear" w:color="auto" w:fill="auto"/>
          </w:tcPr>
          <w:p w14:paraId="2511F23A"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w:t>
            </w:r>
          </w:p>
        </w:tc>
        <w:tc>
          <w:tcPr>
            <w:tcW w:w="251" w:type="pct"/>
            <w:shd w:val="clear" w:color="auto" w:fill="auto"/>
          </w:tcPr>
          <w:p w14:paraId="3C866301" w14:textId="6D11E0AC"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 se aplică</w:t>
            </w:r>
          </w:p>
        </w:tc>
        <w:tc>
          <w:tcPr>
            <w:tcW w:w="386" w:type="pct"/>
            <w:shd w:val="clear" w:color="auto" w:fill="auto"/>
          </w:tcPr>
          <w:p w14:paraId="0A90DF3B" w14:textId="56874D6B" w:rsidR="009F4B90" w:rsidRPr="002B438C" w:rsidRDefault="009F4B90" w:rsidP="009F4B90">
            <w:pPr>
              <w:pStyle w:val="BodyText"/>
              <w:spacing w:before="60"/>
              <w:ind w:left="34"/>
              <w:jc w:val="center"/>
              <w:rPr>
                <w:rFonts w:asciiTheme="minorHAnsi" w:hAnsiTheme="minorHAnsi" w:cstheme="minorHAnsi"/>
                <w:b/>
                <w:bCs/>
                <w:szCs w:val="20"/>
                <w:lang w:val="it-IT"/>
              </w:rPr>
            </w:pPr>
            <w:r w:rsidRPr="002B438C">
              <w:rPr>
                <w:rFonts w:asciiTheme="minorHAnsi" w:hAnsiTheme="minorHAnsi" w:cstheme="minorHAnsi"/>
                <w:b/>
                <w:bCs/>
                <w:szCs w:val="20"/>
                <w:lang w:val="it-IT"/>
              </w:rPr>
              <w:t xml:space="preserve"> Observaţii</w:t>
            </w:r>
          </w:p>
        </w:tc>
        <w:tc>
          <w:tcPr>
            <w:tcW w:w="174" w:type="pct"/>
            <w:shd w:val="clear" w:color="auto" w:fill="auto"/>
          </w:tcPr>
          <w:p w14:paraId="72D080F2"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DA</w:t>
            </w:r>
          </w:p>
        </w:tc>
        <w:tc>
          <w:tcPr>
            <w:tcW w:w="174" w:type="pct"/>
            <w:shd w:val="clear" w:color="auto" w:fill="auto"/>
          </w:tcPr>
          <w:p w14:paraId="43EFABB1"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w:t>
            </w:r>
          </w:p>
        </w:tc>
        <w:tc>
          <w:tcPr>
            <w:tcW w:w="232" w:type="pct"/>
            <w:shd w:val="clear" w:color="auto" w:fill="auto"/>
          </w:tcPr>
          <w:p w14:paraId="5C9A6ECE" w14:textId="77777777"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Nu se aplică</w:t>
            </w:r>
          </w:p>
        </w:tc>
        <w:tc>
          <w:tcPr>
            <w:tcW w:w="376" w:type="pct"/>
            <w:shd w:val="clear" w:color="auto" w:fill="auto"/>
          </w:tcPr>
          <w:p w14:paraId="2B99B5F2" w14:textId="2FDF1E7F" w:rsidR="009F4B90" w:rsidRPr="002B438C" w:rsidRDefault="009F4B90" w:rsidP="009F4B90">
            <w:pPr>
              <w:pStyle w:val="BodyText"/>
              <w:spacing w:before="60"/>
              <w:jc w:val="center"/>
              <w:rPr>
                <w:rFonts w:asciiTheme="minorHAnsi" w:hAnsiTheme="minorHAnsi" w:cstheme="minorHAnsi"/>
                <w:b/>
                <w:bCs/>
                <w:szCs w:val="20"/>
                <w:lang w:val="it-IT"/>
              </w:rPr>
            </w:pPr>
            <w:r w:rsidRPr="002B438C">
              <w:rPr>
                <w:rFonts w:asciiTheme="minorHAnsi" w:hAnsiTheme="minorHAnsi" w:cstheme="minorHAnsi"/>
                <w:b/>
                <w:bCs/>
                <w:szCs w:val="20"/>
                <w:lang w:val="it-IT"/>
              </w:rPr>
              <w:t xml:space="preserve"> Observaţii</w:t>
            </w:r>
          </w:p>
        </w:tc>
      </w:tr>
      <w:tr w:rsidR="009F4B90" w:rsidRPr="00294320" w14:paraId="13812089" w14:textId="77777777" w:rsidTr="00A85F71">
        <w:tc>
          <w:tcPr>
            <w:tcW w:w="3032" w:type="pct"/>
            <w:shd w:val="clear" w:color="auto" w:fill="auto"/>
          </w:tcPr>
          <w:p w14:paraId="27ACB54C" w14:textId="00B923AC" w:rsidR="009F4B90" w:rsidRPr="002B438C" w:rsidRDefault="009F4B90" w:rsidP="009F4B90">
            <w:pPr>
              <w:numPr>
                <w:ilvl w:val="0"/>
                <w:numId w:val="3"/>
              </w:numPr>
              <w:spacing w:before="40" w:after="40"/>
              <w:rPr>
                <w:rFonts w:asciiTheme="minorHAnsi" w:hAnsiTheme="minorHAnsi" w:cstheme="minorHAnsi"/>
                <w:b/>
                <w:szCs w:val="20"/>
                <w:lang w:val="it-IT"/>
              </w:rPr>
            </w:pPr>
            <w:r w:rsidRPr="002B438C">
              <w:rPr>
                <w:rFonts w:asciiTheme="minorHAnsi" w:hAnsiTheme="minorHAnsi" w:cstheme="minorHAnsi"/>
                <w:b/>
                <w:szCs w:val="20"/>
                <w:lang w:val="it-IT"/>
              </w:rPr>
              <w:t xml:space="preserve">Cererea de finanțare și </w:t>
            </w:r>
            <w:r w:rsidRPr="002B438C">
              <w:rPr>
                <w:rFonts w:asciiTheme="minorHAnsi" w:hAnsiTheme="minorHAnsi" w:cstheme="minorHAnsi"/>
                <w:b/>
                <w:szCs w:val="20"/>
              </w:rPr>
              <w:t>anexele cererii de finanțare</w:t>
            </w:r>
          </w:p>
          <w:p w14:paraId="75EFFF2D" w14:textId="77B2C900" w:rsidR="009A230C" w:rsidRPr="002B438C" w:rsidRDefault="009A230C" w:rsidP="00880206">
            <w:pPr>
              <w:pStyle w:val="Header"/>
              <w:numPr>
                <w:ilvl w:val="0"/>
                <w:numId w:val="4"/>
              </w:numPr>
              <w:tabs>
                <w:tab w:val="center" w:pos="318"/>
              </w:tabs>
              <w:jc w:val="both"/>
              <w:rPr>
                <w:rFonts w:asciiTheme="minorHAnsi" w:hAnsiTheme="minorHAnsi" w:cstheme="minorHAnsi"/>
                <w:szCs w:val="20"/>
              </w:rPr>
            </w:pPr>
            <w:r w:rsidRPr="002B438C">
              <w:rPr>
                <w:rFonts w:asciiTheme="minorHAnsi" w:hAnsiTheme="minorHAnsi" w:cstheme="minorHAnsi"/>
                <w:szCs w:val="20"/>
              </w:rPr>
              <w:t>Cererea de finanțare (CF) este depusă în termenul prevăzut în ghidul specific?</w:t>
            </w:r>
          </w:p>
          <w:p w14:paraId="40E0ABBD" w14:textId="37E8B838" w:rsidR="009F4B90" w:rsidRPr="002B438C" w:rsidRDefault="00880206" w:rsidP="00880206">
            <w:pPr>
              <w:pStyle w:val="Header"/>
              <w:numPr>
                <w:ilvl w:val="0"/>
                <w:numId w:val="4"/>
              </w:numPr>
              <w:tabs>
                <w:tab w:val="center" w:pos="318"/>
              </w:tabs>
              <w:jc w:val="both"/>
              <w:rPr>
                <w:rFonts w:asciiTheme="minorHAnsi" w:hAnsiTheme="minorHAnsi" w:cstheme="minorHAnsi"/>
                <w:szCs w:val="20"/>
              </w:rPr>
            </w:pPr>
            <w:r w:rsidRPr="002B438C">
              <w:rPr>
                <w:rFonts w:asciiTheme="minorHAnsi" w:hAnsiTheme="minorHAnsi" w:cstheme="minorHAnsi"/>
                <w:szCs w:val="20"/>
              </w:rPr>
              <w:t>Toate rubricile din CF (aplicabile cererii de finanțare pentru specificul apelului de proiecte) sunt completate cu datele solicitate în Ghidul solicitantului</w:t>
            </w:r>
          </w:p>
          <w:p w14:paraId="6F9E195C" w14:textId="562BED8B" w:rsidR="00880206" w:rsidRPr="002B438C" w:rsidRDefault="00880206" w:rsidP="00880206">
            <w:pPr>
              <w:pStyle w:val="Header"/>
              <w:numPr>
                <w:ilvl w:val="0"/>
                <w:numId w:val="4"/>
              </w:numPr>
              <w:tabs>
                <w:tab w:val="center" w:pos="639"/>
              </w:tabs>
              <w:jc w:val="both"/>
              <w:rPr>
                <w:rFonts w:asciiTheme="minorHAnsi" w:hAnsiTheme="minorHAnsi" w:cstheme="minorHAnsi"/>
                <w:b/>
                <w:szCs w:val="20"/>
                <w:lang w:val="it-IT"/>
              </w:rPr>
            </w:pPr>
            <w:r w:rsidRPr="002B438C">
              <w:rPr>
                <w:rFonts w:asciiTheme="minorHAnsi" w:hAnsiTheme="minorHAnsi" w:cstheme="minorHAnsi"/>
                <w:b/>
                <w:szCs w:val="20"/>
                <w:lang w:val="it-IT"/>
              </w:rPr>
              <w:tab/>
            </w:r>
            <w:r w:rsidRPr="002B438C">
              <w:rPr>
                <w:rFonts w:asciiTheme="minorHAnsi" w:hAnsiTheme="minorHAnsi" w:cstheme="minorHAnsi"/>
                <w:szCs w:val="20"/>
              </w:rPr>
              <w:t>Cererea de finanţare şi anexele la aceasta sunt completate în integralitate în limba română</w:t>
            </w:r>
          </w:p>
          <w:p w14:paraId="6E44C8D5" w14:textId="63D105A5" w:rsidR="009A230C" w:rsidRPr="002B438C" w:rsidRDefault="009A230C" w:rsidP="009A230C">
            <w:pPr>
              <w:pStyle w:val="Header"/>
              <w:tabs>
                <w:tab w:val="center" w:pos="639"/>
              </w:tabs>
              <w:ind w:left="644"/>
              <w:jc w:val="both"/>
              <w:rPr>
                <w:rFonts w:asciiTheme="minorHAnsi" w:hAnsiTheme="minorHAnsi" w:cstheme="minorHAnsi"/>
                <w:bCs/>
                <w:szCs w:val="20"/>
                <w:lang w:val="it-IT"/>
              </w:rPr>
            </w:pPr>
            <w:r w:rsidRPr="002B438C">
              <w:rPr>
                <w:rFonts w:asciiTheme="minorHAnsi" w:hAnsiTheme="minorHAnsi" w:cstheme="minorHAnsi"/>
                <w:bCs/>
                <w:szCs w:val="20"/>
                <w:lang w:val="it-IT"/>
              </w:rPr>
              <w:t>In cazul in care anexele cererii de finanțare nu sunt în limba română, au fost anexate traducerile legaliza-te/autorizate ale respectivelor documente?</w:t>
            </w:r>
          </w:p>
          <w:p w14:paraId="760DE134" w14:textId="5BB9ADAD" w:rsidR="00880206" w:rsidRPr="002B438C" w:rsidRDefault="00880206" w:rsidP="00880206">
            <w:pPr>
              <w:pStyle w:val="Header"/>
              <w:numPr>
                <w:ilvl w:val="0"/>
                <w:numId w:val="4"/>
              </w:numPr>
              <w:tabs>
                <w:tab w:val="center" w:pos="639"/>
              </w:tabs>
              <w:jc w:val="both"/>
              <w:rPr>
                <w:rFonts w:asciiTheme="minorHAnsi" w:hAnsiTheme="minorHAnsi" w:cstheme="minorHAnsi"/>
                <w:szCs w:val="20"/>
                <w:lang w:val="it-IT"/>
              </w:rPr>
            </w:pPr>
            <w:r w:rsidRPr="002B438C">
              <w:rPr>
                <w:rFonts w:asciiTheme="minorHAnsi" w:hAnsiTheme="minorHAnsi" w:cstheme="minorHAnsi"/>
                <w:b/>
                <w:szCs w:val="20"/>
                <w:lang w:val="it-IT"/>
              </w:rPr>
              <w:tab/>
            </w:r>
            <w:r w:rsidRPr="002B438C">
              <w:rPr>
                <w:rFonts w:asciiTheme="minorHAnsi" w:hAnsiTheme="minorHAnsi" w:cstheme="minorHAnsi"/>
                <w:szCs w:val="20"/>
                <w:lang w:val="it-IT"/>
              </w:rPr>
              <w:t>Cererea de finanţare şi documentele anexate la cererea de finanțare sunt semnate conform prevederilor Ghidului solicitantului?  Dacă este cazul, este anexată împuternicirea pentru semnarea electronică extinsă a Cererii de finanţare? Dacă este cazul, este anexată Certificarea aplicației</w:t>
            </w:r>
          </w:p>
        </w:tc>
        <w:tc>
          <w:tcPr>
            <w:tcW w:w="215" w:type="pct"/>
            <w:shd w:val="clear" w:color="auto" w:fill="auto"/>
          </w:tcPr>
          <w:p w14:paraId="0D8581E1" w14:textId="77777777" w:rsidR="009F4B90" w:rsidRPr="002B438C" w:rsidRDefault="009F4B90" w:rsidP="009F4B90">
            <w:pPr>
              <w:jc w:val="center"/>
              <w:rPr>
                <w:rFonts w:asciiTheme="minorHAnsi" w:hAnsiTheme="minorHAnsi" w:cstheme="minorHAnsi"/>
                <w:szCs w:val="20"/>
                <w:lang w:val="it-IT"/>
              </w:rPr>
            </w:pPr>
          </w:p>
        </w:tc>
        <w:tc>
          <w:tcPr>
            <w:tcW w:w="161" w:type="pct"/>
            <w:shd w:val="clear" w:color="auto" w:fill="auto"/>
          </w:tcPr>
          <w:p w14:paraId="55D448AA" w14:textId="77777777" w:rsidR="009F4B90" w:rsidRPr="002B438C" w:rsidRDefault="009F4B90" w:rsidP="009F4B90">
            <w:pPr>
              <w:rPr>
                <w:rFonts w:asciiTheme="minorHAnsi" w:hAnsiTheme="minorHAnsi" w:cstheme="minorHAnsi"/>
                <w:szCs w:val="20"/>
                <w:lang w:val="it-IT"/>
              </w:rPr>
            </w:pPr>
          </w:p>
        </w:tc>
        <w:tc>
          <w:tcPr>
            <w:tcW w:w="251" w:type="pct"/>
            <w:shd w:val="clear" w:color="auto" w:fill="auto"/>
          </w:tcPr>
          <w:p w14:paraId="4BF476E0" w14:textId="77777777" w:rsidR="009F4B90" w:rsidRPr="002B438C" w:rsidRDefault="009F4B90" w:rsidP="009F4B90">
            <w:pPr>
              <w:rPr>
                <w:rFonts w:asciiTheme="minorHAnsi" w:hAnsiTheme="minorHAnsi" w:cstheme="minorHAnsi"/>
                <w:szCs w:val="20"/>
                <w:lang w:val="it-IT"/>
              </w:rPr>
            </w:pPr>
          </w:p>
        </w:tc>
        <w:tc>
          <w:tcPr>
            <w:tcW w:w="386" w:type="pct"/>
            <w:shd w:val="clear" w:color="auto" w:fill="auto"/>
          </w:tcPr>
          <w:p w14:paraId="7C815666"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08DC7DE5"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0DD670D1" w14:textId="77777777" w:rsidR="009F4B90" w:rsidRPr="002B438C" w:rsidRDefault="009F4B90" w:rsidP="009F4B90">
            <w:pPr>
              <w:rPr>
                <w:rFonts w:asciiTheme="minorHAnsi" w:hAnsiTheme="minorHAnsi" w:cstheme="minorHAnsi"/>
                <w:szCs w:val="20"/>
                <w:lang w:val="it-IT"/>
              </w:rPr>
            </w:pPr>
          </w:p>
        </w:tc>
        <w:tc>
          <w:tcPr>
            <w:tcW w:w="232" w:type="pct"/>
            <w:shd w:val="clear" w:color="auto" w:fill="auto"/>
          </w:tcPr>
          <w:p w14:paraId="76B2C55C" w14:textId="77777777" w:rsidR="009F4B90" w:rsidRPr="002B438C" w:rsidRDefault="009F4B90" w:rsidP="009F4B90">
            <w:pPr>
              <w:rPr>
                <w:rFonts w:asciiTheme="minorHAnsi" w:hAnsiTheme="minorHAnsi" w:cstheme="minorHAnsi"/>
                <w:szCs w:val="20"/>
                <w:lang w:val="it-IT"/>
              </w:rPr>
            </w:pPr>
          </w:p>
        </w:tc>
        <w:tc>
          <w:tcPr>
            <w:tcW w:w="376" w:type="pct"/>
            <w:shd w:val="clear" w:color="auto" w:fill="auto"/>
          </w:tcPr>
          <w:p w14:paraId="434A468B" w14:textId="77777777" w:rsidR="009F4B90" w:rsidRPr="002B438C" w:rsidRDefault="009F4B90" w:rsidP="009F4B90">
            <w:pPr>
              <w:rPr>
                <w:rFonts w:asciiTheme="minorHAnsi" w:hAnsiTheme="minorHAnsi" w:cstheme="minorHAnsi"/>
                <w:szCs w:val="20"/>
                <w:lang w:val="it-IT"/>
              </w:rPr>
            </w:pPr>
          </w:p>
        </w:tc>
      </w:tr>
      <w:tr w:rsidR="00776903" w:rsidRPr="00294320" w14:paraId="2FD4C7E9" w14:textId="77777777" w:rsidTr="00A85F71">
        <w:tc>
          <w:tcPr>
            <w:tcW w:w="3032" w:type="pct"/>
            <w:shd w:val="clear" w:color="auto" w:fill="auto"/>
          </w:tcPr>
          <w:p w14:paraId="1E12ED11" w14:textId="463C6D1D" w:rsidR="008475AC" w:rsidRPr="00BB37A2" w:rsidRDefault="00776903" w:rsidP="0035324D">
            <w:pPr>
              <w:pStyle w:val="ListParagraph"/>
              <w:numPr>
                <w:ilvl w:val="0"/>
                <w:numId w:val="3"/>
              </w:numPr>
              <w:spacing w:before="40" w:after="40"/>
              <w:rPr>
                <w:rFonts w:asciiTheme="minorHAnsi" w:hAnsiTheme="minorHAnsi" w:cstheme="minorHAnsi"/>
                <w:b/>
                <w:sz w:val="20"/>
                <w:lang w:val="it-IT"/>
              </w:rPr>
            </w:pPr>
            <w:r w:rsidRPr="00BB37A2">
              <w:rPr>
                <w:rFonts w:asciiTheme="minorHAnsi" w:hAnsiTheme="minorHAnsi" w:cstheme="minorHAnsi"/>
                <w:b/>
                <w:sz w:val="20"/>
                <w:lang w:val="it-IT"/>
              </w:rPr>
              <w:t>Anexele cererii de finanțare</w:t>
            </w:r>
          </w:p>
          <w:p w14:paraId="691CF16C" w14:textId="481FAA50" w:rsidR="00776903" w:rsidRPr="002B438C" w:rsidRDefault="00776903" w:rsidP="0035324D">
            <w:pPr>
              <w:pStyle w:val="ListParagraph"/>
              <w:numPr>
                <w:ilvl w:val="0"/>
                <w:numId w:val="4"/>
              </w:numPr>
              <w:spacing w:before="40" w:after="40"/>
              <w:rPr>
                <w:rFonts w:asciiTheme="minorHAnsi" w:hAnsiTheme="minorHAnsi" w:cstheme="minorHAnsi"/>
                <w:b/>
                <w:sz w:val="20"/>
                <w:lang w:val="it-IT"/>
              </w:rPr>
            </w:pPr>
            <w:r w:rsidRPr="002B438C">
              <w:rPr>
                <w:rFonts w:asciiTheme="minorHAnsi" w:hAnsiTheme="minorHAnsi" w:cstheme="minorHAnsi"/>
                <w:sz w:val="20"/>
                <w:lang w:val="it-IT" w:eastAsia="en-US"/>
              </w:rPr>
              <w:t xml:space="preserve">Anexele obligatorii </w:t>
            </w:r>
            <w:r w:rsidRPr="002B438C">
              <w:rPr>
                <w:rFonts w:asciiTheme="minorHAnsi" w:hAnsiTheme="minorHAnsi" w:cstheme="minorHAnsi"/>
                <w:b/>
                <w:sz w:val="20"/>
                <w:lang w:val="it-IT" w:eastAsia="en-US"/>
              </w:rPr>
              <w:t>la depunerea cererii de finanțare</w:t>
            </w:r>
            <w:r w:rsidRPr="002B438C">
              <w:rPr>
                <w:rFonts w:asciiTheme="minorHAnsi" w:hAnsiTheme="minorHAnsi" w:cstheme="minorHAnsi"/>
                <w:sz w:val="20"/>
                <w:lang w:val="it-IT" w:eastAsia="en-US"/>
              </w:rPr>
              <w:t>, menționate în cadrul ghidului soli</w:t>
            </w:r>
            <w:r w:rsidR="00D424A6" w:rsidRPr="002B438C">
              <w:rPr>
                <w:rFonts w:asciiTheme="minorHAnsi" w:hAnsiTheme="minorHAnsi" w:cstheme="minorHAnsi"/>
                <w:sz w:val="20"/>
                <w:lang w:val="it-IT" w:eastAsia="en-US"/>
              </w:rPr>
              <w:t>citantului, se regăsesc anexate</w:t>
            </w:r>
            <w:r w:rsidR="001E29DE" w:rsidRPr="002B438C">
              <w:rPr>
                <w:rFonts w:asciiTheme="minorHAnsi" w:hAnsiTheme="minorHAnsi" w:cstheme="minorHAnsi"/>
                <w:sz w:val="20"/>
                <w:lang w:val="it-IT" w:eastAsia="en-US"/>
              </w:rPr>
              <w:t xml:space="preserve"> in forma solicitata in conformitate cu prevederile legale in vigoare, respectiv</w:t>
            </w:r>
            <w:r w:rsidR="0072622C" w:rsidRPr="002B438C">
              <w:rPr>
                <w:rFonts w:asciiTheme="minorHAnsi" w:hAnsiTheme="minorHAnsi" w:cstheme="minorHAnsi"/>
                <w:sz w:val="20"/>
                <w:lang w:val="it-IT" w:eastAsia="en-US"/>
              </w:rPr>
              <w:t xml:space="preserve"> </w:t>
            </w:r>
            <w:r w:rsidR="001E29DE" w:rsidRPr="002B438C">
              <w:rPr>
                <w:rFonts w:asciiTheme="minorHAnsi" w:hAnsiTheme="minorHAnsi" w:cstheme="minorHAnsi"/>
                <w:sz w:val="20"/>
                <w:lang w:val="it-IT" w:eastAsia="en-US"/>
              </w:rPr>
              <w:t>prevederile ghidului solicitantului?</w:t>
            </w:r>
          </w:p>
          <w:p w14:paraId="638EF30F" w14:textId="3DEF3897" w:rsidR="001E29DE" w:rsidRDefault="0035324D" w:rsidP="0035324D">
            <w:pPr>
              <w:pStyle w:val="ListParagraph"/>
              <w:ind w:left="927"/>
              <w:rPr>
                <w:rFonts w:asciiTheme="minorHAnsi" w:hAnsiTheme="minorHAnsi" w:cstheme="minorHAnsi"/>
                <w:b/>
                <w:bCs/>
                <w:iCs/>
                <w:sz w:val="20"/>
              </w:rPr>
            </w:pPr>
            <w:r w:rsidRPr="00E11938">
              <w:rPr>
                <w:rFonts w:asciiTheme="minorHAnsi" w:hAnsiTheme="minorHAnsi" w:cstheme="minorHAnsi"/>
                <w:iCs/>
                <w:sz w:val="20"/>
              </w:rPr>
              <w:t>5.1</w:t>
            </w:r>
            <w:r>
              <w:rPr>
                <w:rFonts w:asciiTheme="minorHAnsi" w:hAnsiTheme="minorHAnsi" w:cstheme="minorHAnsi"/>
                <w:b/>
                <w:bCs/>
                <w:iCs/>
                <w:sz w:val="20"/>
              </w:rPr>
              <w:t xml:space="preserve"> </w:t>
            </w:r>
            <w:r w:rsidR="0098585C" w:rsidRPr="002B438C">
              <w:rPr>
                <w:rFonts w:asciiTheme="minorHAnsi" w:hAnsiTheme="minorHAnsi" w:cstheme="minorHAnsi"/>
                <w:b/>
                <w:bCs/>
                <w:iCs/>
                <w:sz w:val="20"/>
              </w:rPr>
              <w:t xml:space="preserve">Declarația unică </w:t>
            </w:r>
            <w:r w:rsidR="0098585C" w:rsidRPr="0035324D">
              <w:rPr>
                <w:rFonts w:asciiTheme="minorHAnsi" w:hAnsiTheme="minorHAnsi" w:cstheme="minorHAnsi"/>
                <w:iCs/>
                <w:sz w:val="20"/>
              </w:rPr>
              <w:t>prin care solicitantul confirmă îndeplinirea condițiilor de eligibilitate și a cerințelor de conformitate administrativă</w:t>
            </w:r>
            <w:r w:rsidR="0098585C" w:rsidRPr="002B438C">
              <w:rPr>
                <w:rFonts w:asciiTheme="minorHAnsi" w:hAnsiTheme="minorHAnsi" w:cstheme="minorHAnsi"/>
                <w:b/>
                <w:bCs/>
                <w:iCs/>
                <w:sz w:val="20"/>
              </w:rPr>
              <w:t>;</w:t>
            </w:r>
          </w:p>
          <w:p w14:paraId="4902966A" w14:textId="3477A0E8" w:rsidR="00981A62" w:rsidRDefault="0035324D" w:rsidP="0035324D">
            <w:pPr>
              <w:pStyle w:val="ListParagraph"/>
              <w:spacing w:before="60" w:after="60"/>
              <w:ind w:left="1361"/>
              <w:rPr>
                <w:rFonts w:asciiTheme="minorHAnsi" w:hAnsiTheme="minorHAnsi" w:cstheme="minorHAnsi"/>
                <w:b/>
                <w:bCs/>
                <w:iCs/>
                <w:sz w:val="20"/>
              </w:rPr>
            </w:pPr>
            <w:r w:rsidRPr="00E11938">
              <w:rPr>
                <w:rFonts w:asciiTheme="minorHAnsi" w:hAnsiTheme="minorHAnsi" w:cstheme="minorHAnsi"/>
                <w:iCs/>
                <w:sz w:val="20"/>
              </w:rPr>
              <w:t>5.2</w:t>
            </w:r>
            <w:r>
              <w:rPr>
                <w:rFonts w:asciiTheme="minorHAnsi" w:hAnsiTheme="minorHAnsi" w:cstheme="minorHAnsi"/>
                <w:b/>
                <w:bCs/>
                <w:iCs/>
                <w:sz w:val="20"/>
              </w:rPr>
              <w:t xml:space="preserve">. </w:t>
            </w:r>
            <w:r w:rsidR="00981A62">
              <w:rPr>
                <w:rFonts w:asciiTheme="minorHAnsi" w:hAnsiTheme="minorHAnsi" w:cstheme="minorHAnsi"/>
                <w:b/>
                <w:bCs/>
                <w:iCs/>
                <w:sz w:val="20"/>
              </w:rPr>
              <w:t>Formularul digital al cererii de finanțare</w:t>
            </w:r>
          </w:p>
          <w:p w14:paraId="0A60FE4A" w14:textId="55F1A1E2" w:rsidR="0035324D" w:rsidRDefault="00A2212D" w:rsidP="0035324D">
            <w:pPr>
              <w:pStyle w:val="ListParagraph"/>
              <w:spacing w:before="60" w:after="60"/>
              <w:ind w:left="1361"/>
              <w:rPr>
                <w:rFonts w:asciiTheme="minorHAnsi" w:hAnsiTheme="minorHAnsi" w:cstheme="minorHAnsi"/>
                <w:bCs/>
                <w:iCs/>
                <w:sz w:val="20"/>
              </w:rPr>
            </w:pPr>
            <w:r>
              <w:rPr>
                <w:rFonts w:asciiTheme="minorHAnsi" w:hAnsiTheme="minorHAnsi" w:cstheme="minorHAnsi"/>
                <w:b/>
                <w:iCs/>
                <w:sz w:val="20"/>
              </w:rPr>
              <w:lastRenderedPageBreak/>
              <w:t xml:space="preserve">5.3. </w:t>
            </w:r>
            <w:r w:rsidR="0035324D">
              <w:rPr>
                <w:rFonts w:asciiTheme="minorHAnsi" w:hAnsiTheme="minorHAnsi" w:cstheme="minorHAnsi"/>
                <w:b/>
                <w:iCs/>
                <w:sz w:val="20"/>
              </w:rPr>
              <w:t xml:space="preserve">Documentele statutare ale solicitantului, </w:t>
            </w:r>
            <w:r w:rsidR="0035324D">
              <w:rPr>
                <w:rFonts w:asciiTheme="minorHAnsi" w:hAnsiTheme="minorHAnsi" w:cstheme="minorHAnsi"/>
                <w:bCs/>
                <w:iCs/>
                <w:sz w:val="20"/>
              </w:rPr>
              <w:t>după caz:  act constitutiv,  contract de societate,  statut, în formă consolidată (care cuprinde toate modificările efectuate de la înfiinţarea solicitantului, până la depunerea cererii de finanţare)</w:t>
            </w:r>
          </w:p>
          <w:p w14:paraId="680A97A4" w14:textId="68FEA6AD" w:rsidR="00985C2E" w:rsidRDefault="00985C2E" w:rsidP="00985C2E">
            <w:pPr>
              <w:pStyle w:val="ListParagraph"/>
              <w:spacing w:before="60" w:after="60"/>
              <w:ind w:left="1361"/>
              <w:rPr>
                <w:rFonts w:asciiTheme="minorHAnsi" w:hAnsiTheme="minorHAnsi" w:cstheme="minorHAnsi"/>
                <w:iCs/>
                <w:sz w:val="20"/>
              </w:rPr>
            </w:pPr>
            <w:r>
              <w:rPr>
                <w:rFonts w:asciiTheme="minorHAnsi" w:hAnsiTheme="minorHAnsi" w:cstheme="minorHAnsi"/>
                <w:bCs/>
                <w:iCs/>
                <w:sz w:val="20"/>
              </w:rPr>
              <w:t>5.</w:t>
            </w:r>
            <w:r w:rsidR="00A2212D">
              <w:rPr>
                <w:rFonts w:asciiTheme="minorHAnsi" w:hAnsiTheme="minorHAnsi" w:cstheme="minorHAnsi"/>
                <w:bCs/>
                <w:iCs/>
                <w:sz w:val="20"/>
              </w:rPr>
              <w:t>4</w:t>
            </w:r>
            <w:r>
              <w:rPr>
                <w:rFonts w:asciiTheme="minorHAnsi" w:hAnsiTheme="minorHAnsi" w:cstheme="minorHAnsi"/>
                <w:bCs/>
                <w:iCs/>
                <w:sz w:val="20"/>
              </w:rPr>
              <w:t xml:space="preserve">. </w:t>
            </w:r>
            <w:r>
              <w:rPr>
                <w:rFonts w:asciiTheme="minorHAnsi" w:hAnsiTheme="minorHAnsi" w:cstheme="minorHAnsi"/>
                <w:b/>
                <w:iCs/>
                <w:sz w:val="20"/>
              </w:rPr>
              <w:t>Declarație privind eligibilitatea TVA</w:t>
            </w:r>
            <w:r>
              <w:rPr>
                <w:rFonts w:asciiTheme="minorHAnsi" w:hAnsiTheme="minorHAnsi" w:cstheme="minorHAnsi"/>
                <w:iCs/>
                <w:sz w:val="20"/>
              </w:rPr>
              <w:t xml:space="preserve"> aferente cheltuielilor ce vor fi efectuate în cadrul proiectului propus spre finanțare din instrumente structurale</w:t>
            </w:r>
          </w:p>
          <w:p w14:paraId="34FED0E2" w14:textId="0763EFFB" w:rsidR="00985C2E" w:rsidRDefault="00985C2E" w:rsidP="00985C2E">
            <w:pPr>
              <w:pStyle w:val="ListParagraph"/>
              <w:spacing w:before="60" w:after="60"/>
              <w:ind w:left="1361"/>
              <w:rPr>
                <w:rFonts w:asciiTheme="minorHAnsi" w:hAnsiTheme="minorHAnsi" w:cstheme="minorHAnsi"/>
                <w:iCs/>
                <w:sz w:val="20"/>
              </w:rPr>
            </w:pPr>
            <w:r>
              <w:rPr>
                <w:rFonts w:asciiTheme="minorHAnsi" w:hAnsiTheme="minorHAnsi" w:cstheme="minorHAnsi"/>
                <w:iCs/>
                <w:sz w:val="20"/>
              </w:rPr>
              <w:t>5.</w:t>
            </w:r>
            <w:r w:rsidR="00A2212D">
              <w:rPr>
                <w:rFonts w:asciiTheme="minorHAnsi" w:hAnsiTheme="minorHAnsi" w:cstheme="minorHAnsi"/>
                <w:iCs/>
                <w:sz w:val="20"/>
              </w:rPr>
              <w:t>5</w:t>
            </w:r>
            <w:r>
              <w:rPr>
                <w:rFonts w:asciiTheme="minorHAnsi" w:hAnsiTheme="minorHAnsi" w:cstheme="minorHAnsi"/>
                <w:iCs/>
                <w:sz w:val="20"/>
              </w:rPr>
              <w:t xml:space="preserve">. </w:t>
            </w:r>
            <w:r w:rsidRPr="00985C2E">
              <w:rPr>
                <w:rFonts w:asciiTheme="minorHAnsi" w:hAnsiTheme="minorHAnsi" w:cstheme="minorHAnsi"/>
                <w:b/>
                <w:bCs/>
                <w:iCs/>
                <w:sz w:val="20"/>
              </w:rPr>
              <w:t>Actul de identificare a reprezentantului legal al solicitantului</w:t>
            </w:r>
          </w:p>
          <w:p w14:paraId="42D3A300" w14:textId="58A74E0B" w:rsidR="00D350EB" w:rsidRDefault="00985C2E" w:rsidP="00985C2E">
            <w:pPr>
              <w:pStyle w:val="ListParagraph"/>
              <w:spacing w:before="60" w:after="60"/>
              <w:ind w:left="1361"/>
              <w:rPr>
                <w:rFonts w:asciiTheme="minorHAnsi" w:hAnsiTheme="minorHAnsi" w:cstheme="minorHAnsi"/>
                <w:bCs/>
                <w:sz w:val="20"/>
                <w:lang w:val="it-IT"/>
              </w:rPr>
            </w:pPr>
            <w:r w:rsidRPr="00985C2E">
              <w:rPr>
                <w:rFonts w:asciiTheme="minorHAnsi" w:hAnsiTheme="minorHAnsi" w:cstheme="minorHAnsi"/>
                <w:iCs/>
                <w:sz w:val="20"/>
              </w:rPr>
              <w:t>5.</w:t>
            </w:r>
            <w:r w:rsidR="00A2212D">
              <w:rPr>
                <w:rFonts w:asciiTheme="minorHAnsi" w:hAnsiTheme="minorHAnsi" w:cstheme="minorHAnsi"/>
                <w:iCs/>
                <w:sz w:val="20"/>
              </w:rPr>
              <w:t>6</w:t>
            </w:r>
            <w:r w:rsidRPr="00985C2E">
              <w:rPr>
                <w:rFonts w:asciiTheme="minorHAnsi" w:hAnsiTheme="minorHAnsi" w:cstheme="minorHAnsi"/>
                <w:iCs/>
                <w:sz w:val="20"/>
              </w:rPr>
              <w:t>.</w:t>
            </w:r>
            <w:r>
              <w:rPr>
                <w:rFonts w:asciiTheme="minorHAnsi" w:hAnsiTheme="minorHAnsi" w:cstheme="minorHAnsi"/>
                <w:iCs/>
              </w:rPr>
              <w:t xml:space="preserve"> </w:t>
            </w:r>
            <w:r w:rsidR="001E29DE" w:rsidRPr="002B438C">
              <w:rPr>
                <w:rFonts w:asciiTheme="minorHAnsi" w:hAnsiTheme="minorHAnsi" w:cstheme="minorHAnsi"/>
                <w:b/>
                <w:sz w:val="20"/>
                <w:lang w:val="it-IT"/>
              </w:rPr>
              <w:t xml:space="preserve">Mandatul special/împuternicire specială </w:t>
            </w:r>
            <w:r w:rsidR="001E29DE" w:rsidRPr="00A2212D">
              <w:rPr>
                <w:rFonts w:asciiTheme="minorHAnsi" w:hAnsiTheme="minorHAnsi" w:cstheme="minorHAnsi"/>
                <w:b/>
                <w:sz w:val="20"/>
                <w:lang w:val="it-IT"/>
              </w:rPr>
              <w:t>pentru semnarea</w:t>
            </w:r>
            <w:r w:rsidR="001E29DE" w:rsidRPr="00985C2E">
              <w:rPr>
                <w:rFonts w:asciiTheme="minorHAnsi" w:hAnsiTheme="minorHAnsi" w:cstheme="minorHAnsi"/>
                <w:bCs/>
                <w:sz w:val="20"/>
                <w:lang w:val="it-IT"/>
              </w:rPr>
              <w:t xml:space="preserve"> </w:t>
            </w:r>
            <w:r w:rsidRPr="00985C2E">
              <w:rPr>
                <w:rFonts w:asciiTheme="minorHAnsi" w:hAnsiTheme="minorHAnsi" w:cstheme="minorHAnsi"/>
                <w:bCs/>
                <w:sz w:val="20"/>
                <w:lang w:val="it-IT"/>
              </w:rPr>
              <w:t xml:space="preserve">(digitală) a </w:t>
            </w:r>
            <w:r w:rsidR="001E29DE" w:rsidRPr="00985C2E">
              <w:rPr>
                <w:rFonts w:asciiTheme="minorHAnsi" w:hAnsiTheme="minorHAnsi" w:cstheme="minorHAnsi"/>
                <w:bCs/>
                <w:sz w:val="20"/>
                <w:lang w:val="it-IT"/>
              </w:rPr>
              <w:t>anumitor secțiuni din cererea de finanțare (dacă este cazul)</w:t>
            </w:r>
            <w:r w:rsidR="00AE1DE8" w:rsidRPr="00985C2E">
              <w:rPr>
                <w:rFonts w:asciiTheme="minorHAnsi" w:hAnsiTheme="minorHAnsi" w:cstheme="minorHAnsi"/>
                <w:bCs/>
                <w:sz w:val="20"/>
                <w:lang w:val="it-IT"/>
              </w:rPr>
              <w:t xml:space="preserve">     </w:t>
            </w:r>
          </w:p>
          <w:p w14:paraId="73B0B061" w14:textId="2FC46B85" w:rsidR="00985C2E" w:rsidRDefault="00985C2E"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5.</w:t>
            </w:r>
            <w:r w:rsidR="00A2212D">
              <w:rPr>
                <w:rFonts w:asciiTheme="minorHAnsi" w:hAnsiTheme="minorHAnsi" w:cstheme="minorHAnsi"/>
                <w:bCs/>
                <w:sz w:val="20"/>
                <w:lang w:val="it-IT"/>
              </w:rPr>
              <w:t>7</w:t>
            </w:r>
            <w:r>
              <w:rPr>
                <w:rFonts w:asciiTheme="minorHAnsi" w:hAnsiTheme="minorHAnsi" w:cstheme="minorHAnsi"/>
                <w:bCs/>
                <w:sz w:val="20"/>
                <w:lang w:val="it-IT"/>
              </w:rPr>
              <w:t xml:space="preserve">. </w:t>
            </w:r>
            <w:r w:rsidRPr="00985C2E">
              <w:rPr>
                <w:rFonts w:asciiTheme="minorHAnsi" w:hAnsiTheme="minorHAnsi" w:cstheme="minorHAnsi"/>
                <w:b/>
                <w:sz w:val="20"/>
                <w:lang w:val="it-IT"/>
              </w:rPr>
              <w:t>Situațiile financiare anuale ale solicitantului</w:t>
            </w:r>
            <w:r w:rsidRPr="00985C2E">
              <w:rPr>
                <w:rFonts w:asciiTheme="minorHAnsi" w:hAnsiTheme="minorHAnsi" w:cstheme="minorHAnsi"/>
                <w:bCs/>
                <w:sz w:val="20"/>
                <w:lang w:val="it-IT"/>
              </w:rPr>
              <w:t xml:space="preserve"> - Bilanţul prescurtat (Formular 10), Contul de profit şi pierdere (Formular 20), Datele informative (Formular 30), Situația activelor imobilizate (Formular 40), aferente exercițiului financiar 202</w:t>
            </w:r>
            <w:r>
              <w:rPr>
                <w:rFonts w:asciiTheme="minorHAnsi" w:hAnsiTheme="minorHAnsi" w:cstheme="minorHAnsi"/>
                <w:bCs/>
                <w:sz w:val="20"/>
                <w:lang w:val="it-IT"/>
              </w:rPr>
              <w:t>3</w:t>
            </w:r>
            <w:r w:rsidRPr="00985C2E">
              <w:rPr>
                <w:rFonts w:asciiTheme="minorHAnsi" w:hAnsiTheme="minorHAnsi" w:cstheme="minorHAnsi"/>
                <w:bCs/>
                <w:sz w:val="20"/>
                <w:lang w:val="it-IT"/>
              </w:rPr>
              <w:t xml:space="preserve">, înregistrate la unitățile teritoriale ale Ministerului de Finanțe. </w:t>
            </w:r>
          </w:p>
          <w:p w14:paraId="0C2F1085" w14:textId="4466AF12" w:rsidR="00985C2E" w:rsidRDefault="00985C2E"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5.</w:t>
            </w:r>
            <w:r w:rsidR="00A2212D">
              <w:rPr>
                <w:rFonts w:asciiTheme="minorHAnsi" w:hAnsiTheme="minorHAnsi" w:cstheme="minorHAnsi"/>
                <w:bCs/>
                <w:sz w:val="20"/>
                <w:lang w:val="it-IT"/>
              </w:rPr>
              <w:t>8</w:t>
            </w:r>
            <w:r>
              <w:rPr>
                <w:rFonts w:asciiTheme="minorHAnsi" w:hAnsiTheme="minorHAnsi" w:cstheme="minorHAnsi"/>
                <w:bCs/>
                <w:sz w:val="20"/>
                <w:lang w:val="it-IT"/>
              </w:rPr>
              <w:t>.</w:t>
            </w:r>
            <w:r>
              <w:t xml:space="preserve"> </w:t>
            </w:r>
            <w:r w:rsidRPr="00985C2E">
              <w:rPr>
                <w:rFonts w:asciiTheme="minorHAnsi" w:hAnsiTheme="minorHAnsi" w:cstheme="minorHAnsi"/>
                <w:bCs/>
                <w:sz w:val="20"/>
                <w:lang w:val="it-IT"/>
              </w:rPr>
              <w:t xml:space="preserve">(Daca este cazul) </w:t>
            </w:r>
            <w:r w:rsidRPr="00985C2E">
              <w:rPr>
                <w:rFonts w:asciiTheme="minorHAnsi" w:hAnsiTheme="minorHAnsi" w:cstheme="minorHAnsi"/>
                <w:b/>
                <w:sz w:val="20"/>
                <w:lang w:val="it-IT"/>
              </w:rPr>
              <w:t>Situaţiile financiare anuale ale entităților identificate ca întreprinderi partenere și/sau legate cu solicitantul depuse/înregistrate la unitățile teritoriale ale Ministerului de Finanțe, conform Declarației privind încadrarea în categoria IMM, aferente exercițiului financiar 202</w:t>
            </w:r>
            <w:r>
              <w:rPr>
                <w:rFonts w:asciiTheme="minorHAnsi" w:hAnsiTheme="minorHAnsi" w:cstheme="minorHAnsi"/>
                <w:b/>
                <w:sz w:val="20"/>
                <w:lang w:val="it-IT"/>
              </w:rPr>
              <w:t>3</w:t>
            </w:r>
            <w:r w:rsidRPr="00985C2E">
              <w:rPr>
                <w:rFonts w:asciiTheme="minorHAnsi" w:hAnsiTheme="minorHAnsi" w:cstheme="minorHAnsi"/>
                <w:bCs/>
                <w:sz w:val="20"/>
                <w:lang w:val="it-IT"/>
              </w:rPr>
              <w:t xml:space="preserve"> : Bilanţul prescurtat (Formular 10) , Contul de profit şi pierdere (Formular 20)</w:t>
            </w:r>
            <w:r w:rsidR="005B1588">
              <w:rPr>
                <w:rFonts w:asciiTheme="minorHAnsi" w:hAnsiTheme="minorHAnsi" w:cstheme="minorHAnsi"/>
                <w:bCs/>
                <w:sz w:val="20"/>
                <w:lang w:val="it-IT"/>
              </w:rPr>
              <w:t xml:space="preserve">, </w:t>
            </w:r>
            <w:r w:rsidR="005B1588" w:rsidRPr="005B1588">
              <w:rPr>
                <w:rFonts w:asciiTheme="minorHAnsi" w:hAnsiTheme="minorHAnsi" w:cstheme="minorHAnsi"/>
                <w:bCs/>
                <w:sz w:val="20"/>
                <w:lang w:val="it-IT"/>
              </w:rPr>
              <w:t>Dovada (recipisa) depunerii situațiilor financiare la ANAF</w:t>
            </w:r>
            <w:r w:rsidR="005B1588">
              <w:rPr>
                <w:rFonts w:asciiTheme="minorHAnsi" w:hAnsiTheme="minorHAnsi" w:cstheme="minorHAnsi"/>
                <w:bCs/>
                <w:sz w:val="20"/>
                <w:lang w:val="it-IT"/>
              </w:rPr>
              <w:t>.</w:t>
            </w:r>
          </w:p>
          <w:p w14:paraId="2E5A5A51" w14:textId="48DCD0F1" w:rsidR="00985C2E" w:rsidRDefault="00985C2E"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5.</w:t>
            </w:r>
            <w:r w:rsidR="00A2212D">
              <w:rPr>
                <w:rFonts w:asciiTheme="minorHAnsi" w:hAnsiTheme="minorHAnsi" w:cstheme="minorHAnsi"/>
                <w:bCs/>
                <w:sz w:val="20"/>
                <w:lang w:val="it-IT"/>
              </w:rPr>
              <w:t>9</w:t>
            </w:r>
            <w:r>
              <w:rPr>
                <w:rFonts w:asciiTheme="minorHAnsi" w:hAnsiTheme="minorHAnsi" w:cstheme="minorHAnsi"/>
                <w:bCs/>
                <w:sz w:val="20"/>
                <w:lang w:val="it-IT"/>
              </w:rPr>
              <w:t xml:space="preserve">. </w:t>
            </w:r>
            <w:r w:rsidRPr="00E11938">
              <w:rPr>
                <w:rFonts w:asciiTheme="minorHAnsi" w:hAnsiTheme="minorHAnsi" w:cstheme="minorHAnsi"/>
                <w:b/>
                <w:sz w:val="20"/>
                <w:lang w:val="it-IT"/>
              </w:rPr>
              <w:t>Tabel centralizator privind justificarea costurilor</w:t>
            </w:r>
            <w:r w:rsidR="00B55675">
              <w:rPr>
                <w:rFonts w:asciiTheme="minorHAnsi" w:hAnsiTheme="minorHAnsi" w:cstheme="minorHAnsi"/>
                <w:b/>
                <w:sz w:val="20"/>
                <w:lang w:val="it-IT"/>
              </w:rPr>
              <w:t xml:space="preserve"> (anex</w:t>
            </w:r>
            <w:r w:rsidR="00B55675">
              <w:rPr>
                <w:rFonts w:asciiTheme="minorHAnsi" w:hAnsiTheme="minorHAnsi" w:cstheme="minorHAnsi"/>
                <w:b/>
                <w:sz w:val="20"/>
              </w:rPr>
              <w:t>ă model H)</w:t>
            </w:r>
            <w:r w:rsidRPr="00E11938">
              <w:rPr>
                <w:rFonts w:asciiTheme="minorHAnsi" w:hAnsiTheme="minorHAnsi" w:cstheme="minorHAnsi"/>
                <w:b/>
                <w:sz w:val="20"/>
                <w:lang w:val="it-IT"/>
              </w:rPr>
              <w:t xml:space="preserve"> și documente justificative care au stat la baza stabilirii costurilor în cadrul proiectului</w:t>
            </w:r>
            <w:r w:rsidRPr="00985C2E">
              <w:rPr>
                <w:rFonts w:asciiTheme="minorHAnsi" w:hAnsiTheme="minorHAnsi" w:cstheme="minorHAnsi"/>
                <w:bCs/>
                <w:sz w:val="20"/>
                <w:lang w:val="it-IT"/>
              </w:rPr>
              <w:t>: oferte de preț/ cataloage/ website-uri, orice alte surse verificabile (cel puțin 2 surse), cu excepția costurilor indirecte calculate ca rată  forfetară de max. 5% din valoarea costurilor directe ale proiectului (vezi cap. 5.3.4).</w:t>
            </w:r>
          </w:p>
          <w:p w14:paraId="0FDA23B0" w14:textId="54DF4E43" w:rsidR="00A2212D" w:rsidRDefault="00E11938"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5.</w:t>
            </w:r>
            <w:r w:rsidR="00A2212D">
              <w:rPr>
                <w:rFonts w:asciiTheme="minorHAnsi" w:hAnsiTheme="minorHAnsi" w:cstheme="minorHAnsi"/>
                <w:bCs/>
                <w:sz w:val="20"/>
                <w:lang w:val="it-IT"/>
              </w:rPr>
              <w:t>10.</w:t>
            </w:r>
            <w:r w:rsidR="00A2212D" w:rsidRPr="00A2212D">
              <w:rPr>
                <w:rFonts w:asciiTheme="minorHAnsi" w:hAnsiTheme="minorHAnsi" w:cstheme="minorHAnsi"/>
                <w:b/>
                <w:sz w:val="20"/>
                <w:lang w:val="it-IT"/>
              </w:rPr>
              <w:t>Documente privind dreptul solicitantului asupra imobilului (teren și/sau clădiri),</w:t>
            </w:r>
            <w:r w:rsidR="00A2212D" w:rsidRPr="00A2212D">
              <w:rPr>
                <w:rFonts w:asciiTheme="minorHAnsi" w:hAnsiTheme="minorHAnsi" w:cstheme="minorHAnsi"/>
                <w:bCs/>
                <w:sz w:val="20"/>
                <w:lang w:val="it-IT"/>
              </w:rPr>
              <w:t xml:space="preserve"> după caz</w:t>
            </w:r>
            <w:r w:rsidR="00A2212D">
              <w:rPr>
                <w:rFonts w:asciiTheme="minorHAnsi" w:hAnsiTheme="minorHAnsi" w:cstheme="minorHAnsi"/>
                <w:bCs/>
                <w:sz w:val="20"/>
                <w:lang w:val="it-IT"/>
              </w:rPr>
              <w:t>:</w:t>
            </w:r>
          </w:p>
          <w:p w14:paraId="12F34D49" w14:textId="77777777" w:rsidR="00A2212D" w:rsidRPr="00A2212D" w:rsidRDefault="00A2212D" w:rsidP="00A2212D">
            <w:pPr>
              <w:pStyle w:val="ListParagraph"/>
              <w:numPr>
                <w:ilvl w:val="0"/>
                <w:numId w:val="28"/>
              </w:numPr>
              <w:rPr>
                <w:rFonts w:asciiTheme="minorHAnsi" w:hAnsiTheme="minorHAnsi" w:cstheme="minorHAnsi"/>
                <w:bCs/>
                <w:sz w:val="20"/>
                <w:lang w:val="it-IT"/>
              </w:rPr>
            </w:pPr>
            <w:r w:rsidRPr="00A2212D">
              <w:rPr>
                <w:rFonts w:asciiTheme="minorHAnsi" w:hAnsiTheme="minorHAnsi" w:cstheme="minorHAnsi"/>
                <w:b/>
                <w:sz w:val="20"/>
                <w:lang w:val="it-IT"/>
              </w:rPr>
              <w:t>Pentru investiții care includ exclusiv servicii și/sau dotări și lucrări de construcție ce nu se supun autorizării</w:t>
            </w:r>
            <w:r w:rsidRPr="00A2212D">
              <w:rPr>
                <w:rFonts w:asciiTheme="minorHAnsi" w:hAnsiTheme="minorHAnsi" w:cstheme="minorHAnsi"/>
                <w:bCs/>
                <w:sz w:val="20"/>
                <w:lang w:val="it-IT"/>
              </w:rPr>
              <w:t xml:space="preserve">: dreptul de proprietate privată, dreptul de concesiune, dreptul </w:t>
            </w:r>
            <w:r w:rsidRPr="00A2212D">
              <w:rPr>
                <w:rFonts w:asciiTheme="minorHAnsi" w:hAnsiTheme="minorHAnsi" w:cstheme="minorHAnsi"/>
                <w:bCs/>
                <w:sz w:val="20"/>
                <w:lang w:val="it-IT"/>
              </w:rPr>
              <w:lastRenderedPageBreak/>
              <w:t>de superficie, dreptul de uzufruct, dreptul de folosință cu titlu gratuit, împrumutul de folosință (comodat) sau dreptul de închiriere/locațiune.</w:t>
            </w:r>
          </w:p>
          <w:p w14:paraId="7CB7366B" w14:textId="4F8CE311" w:rsidR="00A2212D" w:rsidRDefault="00A2212D" w:rsidP="00985C2E">
            <w:pPr>
              <w:pStyle w:val="ListParagraph"/>
              <w:spacing w:before="60" w:after="60"/>
              <w:ind w:left="1361"/>
              <w:rPr>
                <w:rFonts w:asciiTheme="minorHAnsi" w:hAnsiTheme="minorHAnsi" w:cstheme="minorHAnsi"/>
                <w:b/>
                <w:sz w:val="20"/>
                <w:lang w:val="it-IT"/>
              </w:rPr>
            </w:pPr>
            <w:r>
              <w:rPr>
                <w:rFonts w:asciiTheme="minorHAnsi" w:hAnsiTheme="minorHAnsi" w:cstheme="minorHAnsi"/>
                <w:bCs/>
                <w:sz w:val="20"/>
                <w:lang w:val="it-IT"/>
              </w:rPr>
              <w:t>5.11</w:t>
            </w:r>
            <w:r w:rsidR="00E11938" w:rsidRPr="00A2212D">
              <w:rPr>
                <w:rFonts w:asciiTheme="minorHAnsi" w:hAnsiTheme="minorHAnsi" w:cstheme="minorHAnsi"/>
                <w:b/>
                <w:sz w:val="20"/>
                <w:lang w:val="it-IT"/>
              </w:rPr>
              <w:t>.</w:t>
            </w:r>
            <w:r w:rsidRPr="00A2212D">
              <w:rPr>
                <w:rFonts w:asciiTheme="minorHAnsi" w:hAnsiTheme="minorHAnsi" w:cstheme="minorHAnsi"/>
                <w:b/>
                <w:sz w:val="20"/>
                <w:lang w:val="it-IT"/>
              </w:rPr>
              <w:t xml:space="preserve"> Plan de amplasare a echipamentelor </w:t>
            </w:r>
            <w:r>
              <w:rPr>
                <w:rFonts w:asciiTheme="minorHAnsi" w:hAnsiTheme="minorHAnsi" w:cstheme="minorHAnsi"/>
                <w:b/>
                <w:sz w:val="20"/>
                <w:lang w:val="it-IT"/>
              </w:rPr>
              <w:t xml:space="preserve">informatice </w:t>
            </w:r>
            <w:r w:rsidRPr="00A2212D">
              <w:rPr>
                <w:rFonts w:asciiTheme="minorHAnsi" w:hAnsiTheme="minorHAnsi" w:cstheme="minorHAnsi"/>
                <w:b/>
                <w:sz w:val="20"/>
                <w:lang w:val="it-IT"/>
              </w:rPr>
              <w:t>achiziționate prin proiect</w:t>
            </w:r>
          </w:p>
          <w:p w14:paraId="1099C1A2" w14:textId="1B58EEA3" w:rsidR="00A2212D" w:rsidRDefault="00A2212D" w:rsidP="00985C2E">
            <w:pPr>
              <w:pStyle w:val="ListParagraph"/>
              <w:spacing w:before="60" w:after="60"/>
              <w:ind w:left="1361"/>
              <w:rPr>
                <w:rFonts w:asciiTheme="minorHAnsi" w:hAnsiTheme="minorHAnsi" w:cstheme="minorHAnsi"/>
                <w:b/>
                <w:sz w:val="20"/>
                <w:lang w:val="it-IT"/>
              </w:rPr>
            </w:pPr>
            <w:r>
              <w:rPr>
                <w:rFonts w:asciiTheme="minorHAnsi" w:hAnsiTheme="minorHAnsi" w:cstheme="minorHAnsi"/>
                <w:bCs/>
                <w:sz w:val="20"/>
                <w:lang w:val="it-IT"/>
              </w:rPr>
              <w:t xml:space="preserve">5.12. </w:t>
            </w:r>
            <w:r w:rsidRPr="00A2212D">
              <w:rPr>
                <w:rFonts w:asciiTheme="minorHAnsi" w:hAnsiTheme="minorHAnsi" w:cstheme="minorHAnsi"/>
                <w:b/>
                <w:sz w:val="20"/>
                <w:lang w:val="it-IT"/>
              </w:rPr>
              <w:t>Lista de echipamente informatice cu încadrarea acestora în categorii de cheltuieli eligibile/ne-eligibile</w:t>
            </w:r>
          </w:p>
          <w:p w14:paraId="2B98B7D6" w14:textId="50054C80" w:rsidR="00B55675" w:rsidRDefault="00A2212D"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5.13.</w:t>
            </w:r>
            <w:r w:rsidR="00B55675" w:rsidRPr="00B55675">
              <w:rPr>
                <w:rFonts w:asciiTheme="minorHAnsi" w:hAnsiTheme="minorHAnsi" w:cstheme="minorHAnsi"/>
                <w:b/>
                <w:sz w:val="20"/>
                <w:lang w:val="it-IT"/>
              </w:rPr>
              <w:t>Plan de afaceri</w:t>
            </w:r>
            <w:r w:rsidR="0083200B">
              <w:rPr>
                <w:rFonts w:asciiTheme="minorHAnsi" w:hAnsiTheme="minorHAnsi" w:cstheme="minorHAnsi"/>
                <w:b/>
                <w:sz w:val="20"/>
                <w:lang w:val="it-IT"/>
              </w:rPr>
              <w:t xml:space="preserve"> (Model N)</w:t>
            </w:r>
            <w:r w:rsidR="00B55675" w:rsidRPr="00B55675">
              <w:rPr>
                <w:rFonts w:asciiTheme="minorHAnsi" w:hAnsiTheme="minorHAnsi" w:cstheme="minorHAnsi"/>
                <w:b/>
                <w:sz w:val="20"/>
                <w:lang w:val="it-IT"/>
              </w:rPr>
              <w:t>, studiu de fezabilitate digitală</w:t>
            </w:r>
            <w:r w:rsidR="00B55675" w:rsidRPr="00672618">
              <w:rPr>
                <w:rFonts w:asciiTheme="minorHAnsi" w:hAnsiTheme="minorHAnsi" w:cstheme="minorHAnsi"/>
                <w:b/>
                <w:sz w:val="20"/>
                <w:lang w:val="it-IT"/>
              </w:rPr>
              <w:t xml:space="preserve"> (anexa XI)</w:t>
            </w:r>
          </w:p>
          <w:p w14:paraId="2878D261" w14:textId="57E0B4DE" w:rsidR="00B55675" w:rsidRDefault="00A2212D"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 xml:space="preserve">5.14. </w:t>
            </w:r>
            <w:r w:rsidR="00B55675" w:rsidRPr="00A2212D">
              <w:rPr>
                <w:rFonts w:asciiTheme="minorHAnsi" w:hAnsiTheme="minorHAnsi" w:cstheme="minorHAnsi"/>
                <w:b/>
                <w:sz w:val="20"/>
                <w:lang w:val="it-IT"/>
              </w:rPr>
              <w:t>Consimțământ privind prelucrarea datelor cu caracter personal</w:t>
            </w:r>
          </w:p>
          <w:p w14:paraId="4C39DF54" w14:textId="75AF0F09" w:rsidR="00A2212D" w:rsidRDefault="00B55675" w:rsidP="00985C2E">
            <w:pPr>
              <w:pStyle w:val="ListParagraph"/>
              <w:spacing w:before="60" w:after="60"/>
              <w:ind w:left="1361"/>
              <w:rPr>
                <w:rFonts w:asciiTheme="minorHAnsi" w:hAnsiTheme="minorHAnsi" w:cstheme="minorHAnsi"/>
                <w:bCs/>
                <w:sz w:val="20"/>
                <w:lang w:val="it-IT"/>
              </w:rPr>
            </w:pPr>
            <w:r>
              <w:rPr>
                <w:rFonts w:asciiTheme="minorHAnsi" w:hAnsiTheme="minorHAnsi" w:cstheme="minorHAnsi"/>
                <w:bCs/>
                <w:sz w:val="20"/>
                <w:lang w:val="it-IT"/>
              </w:rPr>
              <w:t xml:space="preserve">5.15. </w:t>
            </w:r>
            <w:r w:rsidR="00A2212D" w:rsidRPr="00A2212D">
              <w:rPr>
                <w:rFonts w:asciiTheme="minorHAnsi" w:hAnsiTheme="minorHAnsi" w:cstheme="minorHAnsi"/>
                <w:b/>
                <w:sz w:val="20"/>
                <w:lang w:val="it-IT"/>
              </w:rPr>
              <w:t>Formular de certificare a aplicației semnat de reprezentantul legal al solicitantului</w:t>
            </w:r>
          </w:p>
          <w:p w14:paraId="3C7B57B8" w14:textId="77777777" w:rsidR="00A2212D" w:rsidRDefault="00A2212D" w:rsidP="00985C2E">
            <w:pPr>
              <w:pStyle w:val="ListParagraph"/>
              <w:spacing w:before="60" w:after="60"/>
              <w:ind w:left="1361"/>
              <w:rPr>
                <w:rFonts w:asciiTheme="minorHAnsi" w:hAnsiTheme="minorHAnsi" w:cstheme="minorHAnsi"/>
                <w:bCs/>
                <w:sz w:val="20"/>
                <w:lang w:val="it-IT"/>
              </w:rPr>
            </w:pPr>
          </w:p>
          <w:p w14:paraId="6D4CBD9D" w14:textId="77777777" w:rsidR="00A2212D" w:rsidRDefault="00A2212D" w:rsidP="00985C2E">
            <w:pPr>
              <w:pStyle w:val="ListParagraph"/>
              <w:spacing w:before="60" w:after="60"/>
              <w:ind w:left="1361"/>
              <w:rPr>
                <w:rFonts w:asciiTheme="minorHAnsi" w:hAnsiTheme="minorHAnsi" w:cstheme="minorHAnsi"/>
                <w:bCs/>
                <w:sz w:val="20"/>
                <w:lang w:val="it-IT"/>
              </w:rPr>
            </w:pPr>
          </w:p>
          <w:p w14:paraId="0BC523E9" w14:textId="77777777" w:rsidR="00985C2E" w:rsidRDefault="00985C2E" w:rsidP="00985C2E">
            <w:pPr>
              <w:pStyle w:val="ListParagraph"/>
              <w:spacing w:before="60" w:after="60"/>
              <w:ind w:left="1361"/>
              <w:rPr>
                <w:rFonts w:asciiTheme="minorHAnsi" w:hAnsiTheme="minorHAnsi" w:cstheme="minorHAnsi"/>
                <w:b/>
                <w:sz w:val="20"/>
                <w:lang w:val="it-IT"/>
              </w:rPr>
            </w:pPr>
          </w:p>
          <w:p w14:paraId="461CD914" w14:textId="06CE0AAF" w:rsidR="00D424A6" w:rsidRDefault="00BB37A2" w:rsidP="00BB37A2">
            <w:pPr>
              <w:pStyle w:val="ListParagraph"/>
              <w:numPr>
                <w:ilvl w:val="0"/>
                <w:numId w:val="4"/>
              </w:numPr>
              <w:rPr>
                <w:rFonts w:asciiTheme="minorHAnsi" w:hAnsiTheme="minorHAnsi" w:cstheme="minorHAnsi"/>
                <w:sz w:val="20"/>
                <w:lang w:val="it-IT"/>
              </w:rPr>
            </w:pPr>
            <w:r>
              <w:rPr>
                <w:rFonts w:asciiTheme="minorHAnsi" w:hAnsiTheme="minorHAnsi" w:cstheme="minorHAnsi"/>
                <w:b/>
                <w:sz w:val="20"/>
                <w:lang w:val="it-IT"/>
              </w:rPr>
              <w:t xml:space="preserve">Anexele </w:t>
            </w:r>
            <w:r w:rsidR="00D424A6" w:rsidRPr="002B438C">
              <w:rPr>
                <w:rFonts w:asciiTheme="minorHAnsi" w:hAnsiTheme="minorHAnsi" w:cstheme="minorHAnsi"/>
                <w:b/>
                <w:sz w:val="20"/>
                <w:lang w:val="it-IT"/>
              </w:rPr>
              <w:t>obligatorii pentru etapa de contractare</w:t>
            </w:r>
            <w:r w:rsidR="00D424A6" w:rsidRPr="002B438C">
              <w:rPr>
                <w:rFonts w:asciiTheme="minorHAnsi" w:hAnsiTheme="minorHAnsi" w:cstheme="minorHAnsi"/>
                <w:sz w:val="20"/>
                <w:lang w:val="it-IT"/>
              </w:rPr>
              <w:t>, menționate în cadrul ghidului solicitantului, se regăsesc anexate</w:t>
            </w:r>
            <w:r w:rsidR="00345CE6" w:rsidRPr="002B438C">
              <w:rPr>
                <w:rFonts w:asciiTheme="minorHAnsi" w:hAnsiTheme="minorHAnsi" w:cstheme="minorHAnsi"/>
                <w:sz w:val="20"/>
                <w:lang w:val="it-IT"/>
              </w:rPr>
              <w:t xml:space="preserve"> in conformitate cu prevederile ghidului solicitantului?</w:t>
            </w:r>
          </w:p>
          <w:p w14:paraId="12D60B60" w14:textId="48C901DE" w:rsidR="00BB37A2" w:rsidRDefault="00BB37A2" w:rsidP="00BB37A2">
            <w:pPr>
              <w:pStyle w:val="ListParagraph"/>
              <w:ind w:left="644"/>
              <w:rPr>
                <w:rFonts w:asciiTheme="minorHAnsi" w:hAnsiTheme="minorHAnsi" w:cstheme="minorHAnsi"/>
                <w:b/>
                <w:bCs/>
                <w:sz w:val="20"/>
                <w:lang w:val="it-IT"/>
              </w:rPr>
            </w:pPr>
            <w:r>
              <w:rPr>
                <w:rFonts w:asciiTheme="minorHAnsi" w:hAnsiTheme="minorHAnsi" w:cstheme="minorHAnsi"/>
                <w:sz w:val="20"/>
                <w:lang w:val="it-IT"/>
              </w:rPr>
              <w:t>6.</w:t>
            </w:r>
            <w:r w:rsidRPr="00BB37A2">
              <w:rPr>
                <w:rFonts w:asciiTheme="minorHAnsi" w:hAnsiTheme="minorHAnsi" w:cstheme="minorHAnsi"/>
                <w:sz w:val="20"/>
                <w:lang w:val="it-IT"/>
              </w:rPr>
              <w:t>1.</w:t>
            </w:r>
            <w:r>
              <w:rPr>
                <w:rFonts w:asciiTheme="minorHAnsi" w:hAnsiTheme="minorHAnsi" w:cstheme="minorHAnsi"/>
                <w:sz w:val="20"/>
                <w:lang w:val="it-IT"/>
              </w:rPr>
              <w:t xml:space="preserve"> </w:t>
            </w:r>
            <w:r w:rsidRPr="00BB37A2">
              <w:rPr>
                <w:rFonts w:asciiTheme="minorHAnsi" w:hAnsiTheme="minorHAnsi" w:cstheme="minorHAnsi"/>
                <w:b/>
                <w:bCs/>
                <w:sz w:val="20"/>
                <w:lang w:val="it-IT"/>
              </w:rPr>
              <w:t>Documente statutare: act constitutiv, statut, document preluat din contul MySMIS al solicitantului de finanțare</w:t>
            </w:r>
          </w:p>
          <w:p w14:paraId="1BDDD35D" w14:textId="78326E76" w:rsidR="00BB37A2" w:rsidRDefault="00BB37A2" w:rsidP="00BB37A2">
            <w:pPr>
              <w:pStyle w:val="ListParagraph"/>
              <w:ind w:left="644"/>
              <w:rPr>
                <w:rFonts w:asciiTheme="minorHAnsi" w:hAnsiTheme="minorHAnsi" w:cstheme="minorHAnsi"/>
                <w:b/>
                <w:bCs/>
                <w:sz w:val="20"/>
                <w:lang w:val="it-IT"/>
              </w:rPr>
            </w:pPr>
            <w:r>
              <w:rPr>
                <w:rFonts w:asciiTheme="minorHAnsi" w:hAnsiTheme="minorHAnsi" w:cstheme="minorHAnsi"/>
                <w:sz w:val="20"/>
                <w:lang w:val="it-IT"/>
              </w:rPr>
              <w:t xml:space="preserve">6.2. </w:t>
            </w:r>
            <w:r w:rsidRPr="00BB37A2">
              <w:rPr>
                <w:rFonts w:asciiTheme="minorHAnsi" w:hAnsiTheme="minorHAnsi" w:cstheme="minorHAnsi"/>
                <w:b/>
                <w:bCs/>
                <w:sz w:val="20"/>
                <w:lang w:val="it-IT"/>
              </w:rPr>
              <w:t>Documentul privind identificarea reprezentantului legal al solicitantului de finanțare</w:t>
            </w:r>
          </w:p>
          <w:p w14:paraId="2E42C934" w14:textId="0D4BDAF4" w:rsidR="00BB37A2" w:rsidRDefault="00BB37A2" w:rsidP="00BB37A2">
            <w:pPr>
              <w:pStyle w:val="ListParagraph"/>
              <w:ind w:left="644"/>
              <w:rPr>
                <w:rFonts w:asciiTheme="minorHAnsi" w:hAnsiTheme="minorHAnsi" w:cstheme="minorHAnsi"/>
                <w:b/>
                <w:bCs/>
                <w:sz w:val="20"/>
                <w:lang w:val="it-IT"/>
              </w:rPr>
            </w:pPr>
            <w:r>
              <w:rPr>
                <w:rFonts w:asciiTheme="minorHAnsi" w:hAnsiTheme="minorHAnsi" w:cstheme="minorHAnsi"/>
                <w:sz w:val="20"/>
                <w:lang w:val="it-IT"/>
              </w:rPr>
              <w:t>6.3</w:t>
            </w:r>
            <w:r w:rsidR="00EB2FC0" w:rsidRPr="00EB2FC0">
              <w:rPr>
                <w:rFonts w:asciiTheme="minorHAnsi" w:hAnsiTheme="minorHAnsi" w:cstheme="minorHAnsi"/>
                <w:sz w:val="20"/>
                <w:lang w:val="it-IT"/>
              </w:rPr>
              <w:t>.</w:t>
            </w:r>
            <w:r w:rsidR="00EB2FC0">
              <w:rPr>
                <w:rFonts w:asciiTheme="minorHAnsi" w:hAnsiTheme="minorHAnsi" w:cstheme="minorHAnsi"/>
                <w:sz w:val="20"/>
                <w:lang w:val="it-IT"/>
              </w:rPr>
              <w:t xml:space="preserve"> </w:t>
            </w:r>
            <w:r w:rsidR="00EB2FC0" w:rsidRPr="00EB2FC0">
              <w:rPr>
                <w:rFonts w:asciiTheme="minorHAnsi" w:hAnsiTheme="minorHAnsi" w:cstheme="minorHAnsi"/>
                <w:b/>
                <w:bCs/>
                <w:sz w:val="20"/>
                <w:lang w:val="it-IT"/>
              </w:rPr>
              <w:t>Hotărârea AGA de aprobare a proiectului/Decizia asociatului unic de aprobare a Proiectului</w:t>
            </w:r>
          </w:p>
          <w:p w14:paraId="637DC3D6" w14:textId="51C88F96" w:rsidR="00EB2FC0" w:rsidRDefault="00EB2FC0" w:rsidP="00BB37A2">
            <w:pPr>
              <w:pStyle w:val="ListParagraph"/>
              <w:ind w:left="644"/>
              <w:rPr>
                <w:rFonts w:asciiTheme="minorHAnsi" w:hAnsiTheme="minorHAnsi" w:cstheme="minorHAnsi"/>
                <w:sz w:val="20"/>
                <w:lang w:val="it-IT"/>
              </w:rPr>
            </w:pPr>
            <w:r>
              <w:rPr>
                <w:rFonts w:asciiTheme="minorHAnsi" w:hAnsiTheme="minorHAnsi" w:cstheme="minorHAnsi"/>
                <w:sz w:val="20"/>
                <w:lang w:val="it-IT"/>
              </w:rPr>
              <w:t xml:space="preserve">6.4. </w:t>
            </w:r>
            <w:r w:rsidRPr="00EB2FC0">
              <w:rPr>
                <w:rFonts w:asciiTheme="minorHAnsi" w:hAnsiTheme="minorHAnsi" w:cstheme="minorHAnsi"/>
                <w:b/>
                <w:bCs/>
                <w:sz w:val="20"/>
                <w:lang w:val="it-IT"/>
              </w:rPr>
              <w:t>Certificatul constatator</w:t>
            </w:r>
          </w:p>
          <w:p w14:paraId="08BD00A6" w14:textId="257043B7" w:rsidR="00EB2FC0" w:rsidRPr="00EB2FC0" w:rsidRDefault="00EB2FC0" w:rsidP="00EB2FC0">
            <w:pPr>
              <w:pStyle w:val="ListParagraph"/>
              <w:ind w:left="644"/>
              <w:rPr>
                <w:rFonts w:asciiTheme="minorHAnsi" w:hAnsiTheme="minorHAnsi" w:cstheme="minorHAnsi"/>
                <w:sz w:val="20"/>
                <w:lang w:val="it-IT"/>
              </w:rPr>
            </w:pPr>
            <w:r>
              <w:rPr>
                <w:rFonts w:asciiTheme="minorHAnsi" w:hAnsiTheme="minorHAnsi" w:cstheme="minorHAnsi"/>
                <w:sz w:val="20"/>
                <w:lang w:val="it-IT"/>
              </w:rPr>
              <w:t xml:space="preserve">6.5. </w:t>
            </w:r>
            <w:r w:rsidRPr="00EB2FC0">
              <w:rPr>
                <w:rFonts w:asciiTheme="minorHAnsi" w:hAnsiTheme="minorHAnsi" w:cstheme="minorHAnsi"/>
                <w:b/>
                <w:bCs/>
                <w:sz w:val="20"/>
                <w:lang w:val="it-IT"/>
              </w:rPr>
              <w:t>Certificatul de atestare fiscală, referitor la obligațiile de plată la bugetul local</w:t>
            </w:r>
          </w:p>
          <w:p w14:paraId="55CE9CEC" w14:textId="7606B0C0" w:rsidR="00EB2FC0" w:rsidRPr="00EB2FC0" w:rsidRDefault="00EB2FC0" w:rsidP="00EB2FC0">
            <w:pPr>
              <w:pStyle w:val="ListParagraph"/>
              <w:ind w:left="644"/>
              <w:rPr>
                <w:rFonts w:asciiTheme="minorHAnsi" w:hAnsiTheme="minorHAnsi" w:cstheme="minorHAnsi"/>
                <w:sz w:val="20"/>
                <w:lang w:val="it-IT"/>
              </w:rPr>
            </w:pPr>
            <w:r>
              <w:rPr>
                <w:rFonts w:asciiTheme="minorHAnsi" w:hAnsiTheme="minorHAnsi" w:cstheme="minorHAnsi"/>
                <w:sz w:val="20"/>
                <w:lang w:val="it-IT"/>
              </w:rPr>
              <w:t>6.6</w:t>
            </w:r>
            <w:r w:rsidRPr="00EB2FC0">
              <w:rPr>
                <w:rFonts w:asciiTheme="minorHAnsi" w:hAnsiTheme="minorHAnsi" w:cstheme="minorHAnsi"/>
                <w:sz w:val="20"/>
                <w:lang w:val="it-IT"/>
              </w:rPr>
              <w:t>.</w:t>
            </w:r>
            <w:r>
              <w:rPr>
                <w:rFonts w:asciiTheme="minorHAnsi" w:hAnsiTheme="minorHAnsi" w:cstheme="minorHAnsi"/>
                <w:sz w:val="20"/>
                <w:lang w:val="it-IT"/>
              </w:rPr>
              <w:t xml:space="preserve"> </w:t>
            </w:r>
            <w:r w:rsidRPr="00EB2FC0">
              <w:rPr>
                <w:rFonts w:asciiTheme="minorHAnsi" w:hAnsiTheme="minorHAnsi" w:cstheme="minorHAnsi"/>
                <w:b/>
                <w:bCs/>
                <w:sz w:val="20"/>
                <w:lang w:val="it-IT"/>
              </w:rPr>
              <w:t>Certificatul de atestare fiscală la bugetul de stat</w:t>
            </w:r>
            <w:r w:rsidRPr="00EB2FC0">
              <w:rPr>
                <w:rFonts w:asciiTheme="minorHAnsi" w:hAnsiTheme="minorHAnsi" w:cstheme="minorHAnsi"/>
                <w:sz w:val="20"/>
                <w:lang w:val="it-IT"/>
              </w:rPr>
              <w:t xml:space="preserve"> </w:t>
            </w:r>
          </w:p>
          <w:p w14:paraId="7B3D0D39" w14:textId="168A31E0" w:rsidR="00EB2FC0" w:rsidRDefault="00EB2FC0" w:rsidP="00EB2FC0">
            <w:pPr>
              <w:pStyle w:val="ListParagraph"/>
              <w:ind w:left="644"/>
              <w:rPr>
                <w:rFonts w:asciiTheme="minorHAnsi" w:hAnsiTheme="minorHAnsi" w:cstheme="minorHAnsi"/>
                <w:b/>
                <w:bCs/>
                <w:sz w:val="20"/>
                <w:lang w:val="it-IT"/>
              </w:rPr>
            </w:pPr>
            <w:r>
              <w:rPr>
                <w:rFonts w:asciiTheme="minorHAnsi" w:hAnsiTheme="minorHAnsi" w:cstheme="minorHAnsi"/>
                <w:sz w:val="20"/>
                <w:lang w:val="it-IT"/>
              </w:rPr>
              <w:lastRenderedPageBreak/>
              <w:t>6</w:t>
            </w:r>
            <w:r w:rsidRPr="00EB2FC0">
              <w:rPr>
                <w:rFonts w:asciiTheme="minorHAnsi" w:hAnsiTheme="minorHAnsi" w:cstheme="minorHAnsi"/>
                <w:sz w:val="20"/>
                <w:lang w:val="it-IT"/>
              </w:rPr>
              <w:t>.</w:t>
            </w:r>
            <w:r>
              <w:rPr>
                <w:rFonts w:asciiTheme="minorHAnsi" w:hAnsiTheme="minorHAnsi" w:cstheme="minorHAnsi"/>
                <w:sz w:val="20"/>
                <w:lang w:val="it-IT"/>
              </w:rPr>
              <w:t>7</w:t>
            </w:r>
            <w:r w:rsidRPr="00EB2FC0">
              <w:rPr>
                <w:rFonts w:asciiTheme="minorHAnsi" w:hAnsiTheme="minorHAnsi" w:cstheme="minorHAnsi"/>
                <w:sz w:val="20"/>
                <w:lang w:val="it-IT"/>
              </w:rPr>
              <w:t>.</w:t>
            </w:r>
            <w:r>
              <w:rPr>
                <w:rFonts w:asciiTheme="minorHAnsi" w:hAnsiTheme="minorHAnsi" w:cstheme="minorHAnsi"/>
                <w:sz w:val="20"/>
                <w:lang w:val="it-IT"/>
              </w:rPr>
              <w:t xml:space="preserve"> </w:t>
            </w:r>
            <w:r w:rsidRPr="00EB2FC0">
              <w:rPr>
                <w:rFonts w:asciiTheme="minorHAnsi" w:hAnsiTheme="minorHAnsi" w:cstheme="minorHAnsi"/>
                <w:b/>
                <w:bCs/>
                <w:sz w:val="20"/>
                <w:lang w:val="it-IT"/>
              </w:rPr>
              <w:t>Certificatul de cazier fiscal</w:t>
            </w:r>
          </w:p>
          <w:p w14:paraId="31FCAF7C" w14:textId="7CF596BE" w:rsidR="00EB2FC0" w:rsidRPr="00EB2FC0" w:rsidRDefault="00EB2FC0" w:rsidP="00EB2FC0">
            <w:pPr>
              <w:pStyle w:val="ListParagraph"/>
              <w:ind w:left="644"/>
              <w:rPr>
                <w:rFonts w:asciiTheme="minorHAnsi" w:hAnsiTheme="minorHAnsi" w:cstheme="minorHAnsi"/>
                <w:sz w:val="20"/>
                <w:lang w:val="it-IT"/>
              </w:rPr>
            </w:pPr>
            <w:r>
              <w:rPr>
                <w:rFonts w:asciiTheme="minorHAnsi" w:hAnsiTheme="minorHAnsi" w:cstheme="minorHAnsi"/>
                <w:sz w:val="20"/>
                <w:lang w:val="it-IT"/>
              </w:rPr>
              <w:t xml:space="preserve">6.8. </w:t>
            </w:r>
            <w:r w:rsidRPr="00EB2FC0">
              <w:rPr>
                <w:rFonts w:asciiTheme="minorHAnsi" w:hAnsiTheme="minorHAnsi" w:cstheme="minorHAnsi"/>
                <w:b/>
                <w:bCs/>
                <w:sz w:val="20"/>
                <w:lang w:val="it-IT"/>
              </w:rPr>
              <w:t>Documente care conferă solicitantului de finanțare dreptul de a realiza investiția</w:t>
            </w:r>
          </w:p>
          <w:p w14:paraId="1D326883" w14:textId="10828701" w:rsidR="00EB2FC0" w:rsidRPr="00EB2FC0" w:rsidRDefault="00EB2FC0" w:rsidP="00EB2FC0">
            <w:pPr>
              <w:pStyle w:val="ListParagraph"/>
              <w:ind w:left="644"/>
              <w:rPr>
                <w:rFonts w:asciiTheme="minorHAnsi" w:hAnsiTheme="minorHAnsi" w:cstheme="minorHAnsi"/>
                <w:sz w:val="20"/>
                <w:lang w:val="it-IT"/>
              </w:rPr>
            </w:pPr>
            <w:r w:rsidRPr="00EB2FC0">
              <w:rPr>
                <w:rFonts w:asciiTheme="minorHAnsi" w:hAnsiTheme="minorHAnsi" w:cstheme="minorHAnsi"/>
                <w:sz w:val="20"/>
                <w:lang w:val="it-IT"/>
              </w:rPr>
              <w:t>a) pentru investiții care includ doar servicii și/sau dotări/dotare cu echipamente care presupun lucrări de construcție/montaj care nu se supun autorizării: contract de vânzare-cumpărare/contract de concesiune/contract de superficie/contract de comodat/contract de închiriere/contract de donație/contract de locațiune etc.</w:t>
            </w:r>
          </w:p>
          <w:p w14:paraId="31E03C89" w14:textId="38A1B0B5" w:rsidR="00EB2FC0" w:rsidRPr="00EB2FC0" w:rsidRDefault="00EB2FC0" w:rsidP="00EB2FC0">
            <w:pPr>
              <w:pStyle w:val="ListParagraph"/>
              <w:ind w:left="644"/>
              <w:rPr>
                <w:rFonts w:asciiTheme="minorHAnsi" w:hAnsiTheme="minorHAnsi" w:cstheme="minorHAnsi"/>
                <w:sz w:val="20"/>
                <w:lang w:val="it-IT"/>
              </w:rPr>
            </w:pPr>
            <w:r>
              <w:rPr>
                <w:rFonts w:asciiTheme="minorHAnsi" w:hAnsiTheme="minorHAnsi" w:cstheme="minorHAnsi"/>
                <w:sz w:val="20"/>
                <w:lang w:val="it-IT"/>
              </w:rPr>
              <w:t>6.</w:t>
            </w:r>
            <w:r w:rsidRPr="00EB2FC0">
              <w:rPr>
                <w:rFonts w:asciiTheme="minorHAnsi" w:hAnsiTheme="minorHAnsi" w:cstheme="minorHAnsi"/>
                <w:sz w:val="20"/>
                <w:lang w:val="it-IT"/>
              </w:rPr>
              <w:t>9.</w:t>
            </w:r>
            <w:r>
              <w:rPr>
                <w:rFonts w:asciiTheme="minorHAnsi" w:hAnsiTheme="minorHAnsi" w:cstheme="minorHAnsi"/>
                <w:sz w:val="20"/>
                <w:lang w:val="it-IT"/>
              </w:rPr>
              <w:t xml:space="preserve"> </w:t>
            </w:r>
            <w:r w:rsidRPr="00EB2FC0">
              <w:rPr>
                <w:rFonts w:asciiTheme="minorHAnsi" w:hAnsiTheme="minorHAnsi" w:cstheme="minorHAnsi"/>
                <w:b/>
                <w:bCs/>
                <w:sz w:val="20"/>
                <w:lang w:val="it-IT"/>
              </w:rPr>
              <w:t>Declarația privind încadrarea în categoria IMM și, dacă este cazul, Calculul pentru întreprinderi partenere sau legate</w:t>
            </w:r>
            <w:r w:rsidRPr="00EB2FC0">
              <w:rPr>
                <w:rFonts w:asciiTheme="minorHAnsi" w:hAnsiTheme="minorHAnsi" w:cstheme="minorHAnsi"/>
                <w:sz w:val="20"/>
                <w:lang w:val="it-IT"/>
              </w:rPr>
              <w:t xml:space="preserve"> (Modelul E anexă la prezentul Ghid)</w:t>
            </w:r>
          </w:p>
          <w:p w14:paraId="027F3089" w14:textId="0BAAD31B" w:rsidR="00EB2FC0" w:rsidRPr="00EB2FC0" w:rsidRDefault="00EB2FC0" w:rsidP="00EB2FC0">
            <w:pPr>
              <w:pStyle w:val="ListParagraph"/>
              <w:ind w:left="644"/>
              <w:rPr>
                <w:rFonts w:asciiTheme="minorHAnsi" w:hAnsiTheme="minorHAnsi" w:cstheme="minorHAnsi"/>
                <w:sz w:val="20"/>
                <w:lang w:val="it-IT"/>
              </w:rPr>
            </w:pPr>
            <w:r>
              <w:rPr>
                <w:rFonts w:asciiTheme="minorHAnsi" w:hAnsiTheme="minorHAnsi" w:cstheme="minorHAnsi"/>
                <w:sz w:val="20"/>
                <w:lang w:val="it-IT"/>
              </w:rPr>
              <w:t>6.</w:t>
            </w:r>
            <w:r w:rsidRPr="00EB2FC0">
              <w:rPr>
                <w:rFonts w:asciiTheme="minorHAnsi" w:hAnsiTheme="minorHAnsi" w:cstheme="minorHAnsi"/>
                <w:sz w:val="20"/>
                <w:lang w:val="it-IT"/>
              </w:rPr>
              <w:t>10.</w:t>
            </w:r>
            <w:r>
              <w:rPr>
                <w:rFonts w:asciiTheme="minorHAnsi" w:hAnsiTheme="minorHAnsi" w:cstheme="minorHAnsi"/>
                <w:sz w:val="20"/>
                <w:lang w:val="it-IT"/>
              </w:rPr>
              <w:t xml:space="preserve"> </w:t>
            </w:r>
            <w:r w:rsidRPr="00EB2FC0">
              <w:rPr>
                <w:rFonts w:asciiTheme="minorHAnsi" w:hAnsiTheme="minorHAnsi" w:cstheme="minorHAnsi"/>
                <w:b/>
                <w:bCs/>
                <w:sz w:val="20"/>
                <w:lang w:val="it-IT"/>
              </w:rPr>
              <w:t>Cele mai recente situații financiare anuale ale solicitantului, dacă sunt diferite de cele existente la momentul depunerii cererii de finanțare</w:t>
            </w:r>
            <w:r w:rsidRPr="00EB2FC0">
              <w:rPr>
                <w:rFonts w:asciiTheme="minorHAnsi" w:hAnsiTheme="minorHAnsi" w:cstheme="minorHAnsi"/>
                <w:sz w:val="20"/>
                <w:lang w:val="it-IT"/>
              </w:rPr>
              <w:t>.</w:t>
            </w:r>
          </w:p>
          <w:p w14:paraId="627300B9" w14:textId="1E292A51" w:rsidR="00EB2FC0" w:rsidRDefault="00EB2FC0" w:rsidP="00EB2FC0">
            <w:pPr>
              <w:pStyle w:val="ListParagraph"/>
              <w:ind w:left="644"/>
              <w:rPr>
                <w:rFonts w:asciiTheme="minorHAnsi" w:hAnsiTheme="minorHAnsi" w:cstheme="minorHAnsi"/>
                <w:b/>
                <w:bCs/>
                <w:sz w:val="20"/>
                <w:lang w:val="it-IT"/>
              </w:rPr>
            </w:pPr>
            <w:r>
              <w:rPr>
                <w:rFonts w:asciiTheme="minorHAnsi" w:hAnsiTheme="minorHAnsi" w:cstheme="minorHAnsi"/>
                <w:sz w:val="20"/>
                <w:lang w:val="it-IT"/>
              </w:rPr>
              <w:t>6.</w:t>
            </w:r>
            <w:r w:rsidRPr="00EB2FC0">
              <w:rPr>
                <w:rFonts w:asciiTheme="minorHAnsi" w:hAnsiTheme="minorHAnsi" w:cstheme="minorHAnsi"/>
                <w:sz w:val="20"/>
                <w:lang w:val="it-IT"/>
              </w:rPr>
              <w:t>11.</w:t>
            </w:r>
            <w:r>
              <w:rPr>
                <w:rFonts w:asciiTheme="minorHAnsi" w:hAnsiTheme="minorHAnsi" w:cstheme="minorHAnsi"/>
                <w:sz w:val="20"/>
                <w:lang w:val="it-IT"/>
              </w:rPr>
              <w:t xml:space="preserve"> </w:t>
            </w:r>
            <w:r w:rsidRPr="00EB2FC0">
              <w:rPr>
                <w:rFonts w:asciiTheme="minorHAnsi" w:hAnsiTheme="minorHAnsi" w:cstheme="minorHAnsi"/>
                <w:b/>
                <w:bCs/>
                <w:sz w:val="20"/>
                <w:lang w:val="it-IT"/>
              </w:rPr>
              <w:t>Cele mai recente situații financiare anuale ale entităților identificate ca întreprinderi partenere și/sau legate cu solicitantul</w:t>
            </w:r>
          </w:p>
          <w:p w14:paraId="0F40FA12" w14:textId="35C8A587" w:rsidR="00EB2FC0" w:rsidRDefault="00EB2FC0" w:rsidP="00EB2FC0">
            <w:pPr>
              <w:pStyle w:val="ListParagraph"/>
              <w:ind w:left="644"/>
              <w:rPr>
                <w:rFonts w:asciiTheme="minorHAnsi" w:hAnsiTheme="minorHAnsi" w:cstheme="minorHAnsi"/>
                <w:b/>
                <w:bCs/>
                <w:sz w:val="20"/>
                <w:lang w:val="it-IT"/>
              </w:rPr>
            </w:pPr>
            <w:r>
              <w:rPr>
                <w:rFonts w:asciiTheme="minorHAnsi" w:hAnsiTheme="minorHAnsi" w:cstheme="minorHAnsi"/>
                <w:sz w:val="20"/>
                <w:lang w:val="it-IT"/>
              </w:rPr>
              <w:t xml:space="preserve">6.12. </w:t>
            </w:r>
            <w:r w:rsidRPr="00EB2FC0">
              <w:rPr>
                <w:rFonts w:asciiTheme="minorHAnsi" w:hAnsiTheme="minorHAnsi" w:cstheme="minorHAnsi"/>
                <w:b/>
                <w:bCs/>
                <w:sz w:val="20"/>
                <w:lang w:val="it-IT"/>
              </w:rPr>
              <w:t>Dovada capacității financiare</w:t>
            </w:r>
          </w:p>
          <w:p w14:paraId="1AE70B87" w14:textId="2F8C8492" w:rsidR="00FF16F5" w:rsidRDefault="00FF16F5" w:rsidP="00EB2FC0">
            <w:pPr>
              <w:pStyle w:val="ListParagraph"/>
              <w:ind w:left="644"/>
              <w:rPr>
                <w:rFonts w:asciiTheme="minorHAnsi" w:hAnsiTheme="minorHAnsi" w:cstheme="minorHAnsi"/>
                <w:sz w:val="20"/>
              </w:rPr>
            </w:pPr>
            <w:r>
              <w:rPr>
                <w:rFonts w:asciiTheme="minorHAnsi" w:hAnsiTheme="minorHAnsi" w:cstheme="minorHAnsi"/>
                <w:sz w:val="20"/>
                <w:lang w:val="it-IT"/>
              </w:rPr>
              <w:t xml:space="preserve">6.13. </w:t>
            </w:r>
            <w:r w:rsidRPr="00FF16F5">
              <w:rPr>
                <w:rFonts w:asciiTheme="minorHAnsi" w:hAnsiTheme="minorHAnsi" w:cstheme="minorHAnsi"/>
                <w:b/>
                <w:bCs/>
                <w:sz w:val="20"/>
                <w:lang w:val="it-IT"/>
              </w:rPr>
              <w:t>Declara</w:t>
            </w:r>
            <w:r w:rsidRPr="00FF16F5">
              <w:rPr>
                <w:rFonts w:asciiTheme="minorHAnsi" w:hAnsiTheme="minorHAnsi" w:cstheme="minorHAnsi"/>
                <w:b/>
                <w:bCs/>
                <w:sz w:val="20"/>
              </w:rPr>
              <w:t>ția privind dubla finanțare</w:t>
            </w:r>
            <w:r>
              <w:rPr>
                <w:rFonts w:asciiTheme="minorHAnsi" w:hAnsiTheme="minorHAnsi" w:cstheme="minorHAnsi"/>
                <w:sz w:val="20"/>
              </w:rPr>
              <w:t xml:space="preserve"> (Model K anexă la prezentul ghid)</w:t>
            </w:r>
          </w:p>
          <w:p w14:paraId="7E9EAA19" w14:textId="75ED836F" w:rsidR="00FF16F5" w:rsidRDefault="00FF16F5" w:rsidP="00EB2FC0">
            <w:pPr>
              <w:pStyle w:val="ListParagraph"/>
              <w:ind w:left="644"/>
              <w:rPr>
                <w:rFonts w:asciiTheme="minorHAnsi" w:hAnsiTheme="minorHAnsi" w:cstheme="minorHAnsi"/>
                <w:sz w:val="20"/>
              </w:rPr>
            </w:pPr>
            <w:r>
              <w:rPr>
                <w:rFonts w:asciiTheme="minorHAnsi" w:hAnsiTheme="minorHAnsi" w:cstheme="minorHAnsi"/>
                <w:sz w:val="20"/>
              </w:rPr>
              <w:t xml:space="preserve">6.14. </w:t>
            </w:r>
            <w:r w:rsidRPr="00FF16F5">
              <w:rPr>
                <w:rFonts w:asciiTheme="minorHAnsi" w:hAnsiTheme="minorHAnsi" w:cstheme="minorHAnsi"/>
                <w:b/>
                <w:bCs/>
                <w:sz w:val="20"/>
              </w:rPr>
              <w:t>Declarația privind beneficiarul real al finanțării</w:t>
            </w:r>
            <w:r>
              <w:rPr>
                <w:rFonts w:asciiTheme="minorHAnsi" w:hAnsiTheme="minorHAnsi" w:cstheme="minorHAnsi"/>
                <w:sz w:val="20"/>
              </w:rPr>
              <w:t xml:space="preserve"> (Model </w:t>
            </w:r>
            <w:r w:rsidR="002E4B86">
              <w:rPr>
                <w:rFonts w:asciiTheme="minorHAnsi" w:hAnsiTheme="minorHAnsi" w:cstheme="minorHAnsi"/>
                <w:sz w:val="20"/>
              </w:rPr>
              <w:t>M</w:t>
            </w:r>
            <w:r>
              <w:rPr>
                <w:rFonts w:asciiTheme="minorHAnsi" w:hAnsiTheme="minorHAnsi" w:cstheme="minorHAnsi"/>
                <w:sz w:val="20"/>
              </w:rPr>
              <w:t xml:space="preserve"> anexă la prezentul ghid)</w:t>
            </w:r>
          </w:p>
          <w:p w14:paraId="3E6E17AD" w14:textId="17099D99" w:rsidR="00FF16F5" w:rsidRDefault="00FF16F5" w:rsidP="00EB2FC0">
            <w:pPr>
              <w:pStyle w:val="ListParagraph"/>
              <w:ind w:left="644"/>
              <w:rPr>
                <w:rFonts w:asciiTheme="minorHAnsi" w:hAnsiTheme="minorHAnsi" w:cstheme="minorHAnsi"/>
                <w:sz w:val="20"/>
              </w:rPr>
            </w:pPr>
            <w:r>
              <w:rPr>
                <w:rFonts w:asciiTheme="minorHAnsi" w:hAnsiTheme="minorHAnsi" w:cstheme="minorHAnsi"/>
                <w:sz w:val="20"/>
              </w:rPr>
              <w:t xml:space="preserve">6.15. </w:t>
            </w:r>
            <w:r w:rsidRPr="00FF16F5">
              <w:rPr>
                <w:rFonts w:asciiTheme="minorHAnsi" w:hAnsiTheme="minorHAnsi" w:cstheme="minorHAnsi"/>
                <w:b/>
                <w:bCs/>
                <w:sz w:val="20"/>
              </w:rPr>
              <w:t xml:space="preserve">Declarația privind asumarea proiectului </w:t>
            </w:r>
            <w:r>
              <w:rPr>
                <w:rFonts w:asciiTheme="minorHAnsi" w:hAnsiTheme="minorHAnsi" w:cstheme="minorHAnsi"/>
                <w:sz w:val="20"/>
              </w:rPr>
              <w:t>(Model J anexă la prezentul ghid)</w:t>
            </w:r>
          </w:p>
          <w:p w14:paraId="3B41CCBE" w14:textId="77777777" w:rsidR="00FF16F5" w:rsidRPr="002B438C" w:rsidRDefault="00FF16F5" w:rsidP="00FF16F5">
            <w:pPr>
              <w:pStyle w:val="ListParagraph"/>
              <w:ind w:left="644"/>
              <w:rPr>
                <w:rFonts w:asciiTheme="minorHAnsi" w:hAnsiTheme="minorHAnsi" w:cstheme="minorHAnsi"/>
                <w:b/>
                <w:bCs/>
                <w:vanish/>
                <w:sz w:val="20"/>
                <w:lang w:val="it-IT"/>
              </w:rPr>
            </w:pPr>
            <w:r>
              <w:rPr>
                <w:rFonts w:asciiTheme="minorHAnsi" w:hAnsiTheme="minorHAnsi" w:cstheme="minorHAnsi"/>
                <w:sz w:val="20"/>
                <w:lang w:val="it-IT"/>
              </w:rPr>
              <w:t xml:space="preserve">6.16. </w:t>
            </w:r>
            <w:r w:rsidRPr="00EB2FC0">
              <w:rPr>
                <w:rFonts w:asciiTheme="minorHAnsi" w:hAnsiTheme="minorHAnsi" w:cstheme="minorHAnsi"/>
                <w:b/>
                <w:bCs/>
                <w:sz w:val="20"/>
                <w:lang w:val="it-IT"/>
              </w:rPr>
              <w:t>Orice alt document din lista celor anexate la formularul cererii de finanțare, actualizat, dacă au intervenit modificări</w:t>
            </w:r>
          </w:p>
          <w:p w14:paraId="6BA886A1" w14:textId="77777777" w:rsidR="00FF16F5" w:rsidRPr="00FF16F5" w:rsidRDefault="00FF16F5" w:rsidP="00EB2FC0">
            <w:pPr>
              <w:pStyle w:val="ListParagraph"/>
              <w:ind w:left="644"/>
              <w:rPr>
                <w:rFonts w:asciiTheme="minorHAnsi" w:hAnsiTheme="minorHAnsi" w:cstheme="minorHAnsi"/>
                <w:sz w:val="20"/>
              </w:rPr>
            </w:pPr>
          </w:p>
          <w:p w14:paraId="378E1DA2" w14:textId="77777777" w:rsidR="0095319E" w:rsidRPr="002B438C" w:rsidRDefault="0095319E" w:rsidP="0095319E">
            <w:pPr>
              <w:pStyle w:val="ListParagraph"/>
              <w:spacing w:after="0"/>
              <w:ind w:left="1364"/>
              <w:rPr>
                <w:rFonts w:asciiTheme="minorHAnsi" w:hAnsiTheme="minorHAnsi" w:cstheme="minorHAnsi"/>
                <w:sz w:val="20"/>
                <w:lang w:val="es-ES"/>
              </w:rPr>
            </w:pPr>
          </w:p>
          <w:p w14:paraId="0BA364A7" w14:textId="7E09D1D9" w:rsidR="00163F7F" w:rsidRPr="002B438C" w:rsidRDefault="00163F7F" w:rsidP="00180A02">
            <w:pPr>
              <w:pStyle w:val="ListParagraph"/>
              <w:spacing w:after="0"/>
              <w:ind w:left="1494"/>
              <w:rPr>
                <w:rFonts w:asciiTheme="minorHAnsi" w:hAnsiTheme="minorHAnsi" w:cstheme="minorHAnsi"/>
                <w:sz w:val="20"/>
              </w:rPr>
            </w:pPr>
          </w:p>
        </w:tc>
        <w:tc>
          <w:tcPr>
            <w:tcW w:w="215" w:type="pct"/>
            <w:shd w:val="clear" w:color="auto" w:fill="auto"/>
          </w:tcPr>
          <w:p w14:paraId="16590D06" w14:textId="77777777" w:rsidR="00776903" w:rsidRPr="002B438C" w:rsidRDefault="00776903" w:rsidP="009F4B90">
            <w:pPr>
              <w:jc w:val="center"/>
              <w:rPr>
                <w:rFonts w:asciiTheme="minorHAnsi" w:hAnsiTheme="minorHAnsi" w:cstheme="minorHAnsi"/>
                <w:szCs w:val="20"/>
              </w:rPr>
            </w:pPr>
          </w:p>
        </w:tc>
        <w:tc>
          <w:tcPr>
            <w:tcW w:w="161" w:type="pct"/>
            <w:shd w:val="clear" w:color="auto" w:fill="auto"/>
          </w:tcPr>
          <w:p w14:paraId="7155550D" w14:textId="77777777" w:rsidR="00776903" w:rsidRPr="002B438C" w:rsidRDefault="00776903" w:rsidP="009F4B90">
            <w:pPr>
              <w:rPr>
                <w:rFonts w:asciiTheme="minorHAnsi" w:hAnsiTheme="minorHAnsi" w:cstheme="minorHAnsi"/>
                <w:szCs w:val="20"/>
              </w:rPr>
            </w:pPr>
          </w:p>
        </w:tc>
        <w:tc>
          <w:tcPr>
            <w:tcW w:w="251" w:type="pct"/>
            <w:shd w:val="clear" w:color="auto" w:fill="auto"/>
          </w:tcPr>
          <w:p w14:paraId="71ACC490" w14:textId="77777777" w:rsidR="00776903" w:rsidRPr="002B438C" w:rsidRDefault="00776903" w:rsidP="009F4B90">
            <w:pPr>
              <w:rPr>
                <w:rFonts w:asciiTheme="minorHAnsi" w:hAnsiTheme="minorHAnsi" w:cstheme="minorHAnsi"/>
                <w:szCs w:val="20"/>
              </w:rPr>
            </w:pPr>
          </w:p>
        </w:tc>
        <w:tc>
          <w:tcPr>
            <w:tcW w:w="386" w:type="pct"/>
            <w:shd w:val="clear" w:color="auto" w:fill="auto"/>
          </w:tcPr>
          <w:p w14:paraId="0BFDB76F" w14:textId="77777777" w:rsidR="00776903" w:rsidRPr="002B438C" w:rsidRDefault="00776903" w:rsidP="009F4B90">
            <w:pPr>
              <w:rPr>
                <w:rFonts w:asciiTheme="minorHAnsi" w:hAnsiTheme="minorHAnsi" w:cstheme="minorHAnsi"/>
                <w:szCs w:val="20"/>
              </w:rPr>
            </w:pPr>
          </w:p>
        </w:tc>
        <w:tc>
          <w:tcPr>
            <w:tcW w:w="174" w:type="pct"/>
            <w:shd w:val="clear" w:color="auto" w:fill="auto"/>
          </w:tcPr>
          <w:p w14:paraId="1F72DF30" w14:textId="77777777" w:rsidR="00776903" w:rsidRPr="002B438C" w:rsidRDefault="00776903" w:rsidP="009F4B90">
            <w:pPr>
              <w:rPr>
                <w:rFonts w:asciiTheme="minorHAnsi" w:hAnsiTheme="minorHAnsi" w:cstheme="minorHAnsi"/>
                <w:szCs w:val="20"/>
              </w:rPr>
            </w:pPr>
          </w:p>
        </w:tc>
        <w:tc>
          <w:tcPr>
            <w:tcW w:w="174" w:type="pct"/>
            <w:shd w:val="clear" w:color="auto" w:fill="auto"/>
          </w:tcPr>
          <w:p w14:paraId="14E90151" w14:textId="77777777" w:rsidR="00776903" w:rsidRPr="002B438C" w:rsidRDefault="00776903" w:rsidP="009F4B90">
            <w:pPr>
              <w:rPr>
                <w:rFonts w:asciiTheme="minorHAnsi" w:hAnsiTheme="minorHAnsi" w:cstheme="minorHAnsi"/>
                <w:szCs w:val="20"/>
              </w:rPr>
            </w:pPr>
          </w:p>
        </w:tc>
        <w:tc>
          <w:tcPr>
            <w:tcW w:w="232" w:type="pct"/>
            <w:shd w:val="clear" w:color="auto" w:fill="auto"/>
          </w:tcPr>
          <w:p w14:paraId="49E441D7" w14:textId="77777777" w:rsidR="00776903" w:rsidRPr="002B438C" w:rsidRDefault="00776903" w:rsidP="009F4B90">
            <w:pPr>
              <w:rPr>
                <w:rFonts w:asciiTheme="minorHAnsi" w:hAnsiTheme="minorHAnsi" w:cstheme="minorHAnsi"/>
                <w:szCs w:val="20"/>
              </w:rPr>
            </w:pPr>
          </w:p>
        </w:tc>
        <w:tc>
          <w:tcPr>
            <w:tcW w:w="376" w:type="pct"/>
            <w:shd w:val="clear" w:color="auto" w:fill="auto"/>
          </w:tcPr>
          <w:p w14:paraId="54BE9E89" w14:textId="77777777" w:rsidR="00776903" w:rsidRPr="002B438C" w:rsidRDefault="00776903" w:rsidP="009F4B90">
            <w:pPr>
              <w:rPr>
                <w:rFonts w:asciiTheme="minorHAnsi" w:hAnsiTheme="minorHAnsi" w:cstheme="minorHAnsi"/>
                <w:szCs w:val="20"/>
              </w:rPr>
            </w:pPr>
          </w:p>
        </w:tc>
      </w:tr>
      <w:tr w:rsidR="009F4B90" w:rsidRPr="00294320" w14:paraId="69CF5A07" w14:textId="77777777" w:rsidTr="00A85F71">
        <w:tc>
          <w:tcPr>
            <w:tcW w:w="3032" w:type="pct"/>
            <w:shd w:val="clear" w:color="auto" w:fill="auto"/>
          </w:tcPr>
          <w:p w14:paraId="19FA31AB" w14:textId="12B961EA" w:rsidR="009F4B90" w:rsidRPr="002B438C" w:rsidRDefault="00EC6670" w:rsidP="00EA786A">
            <w:pPr>
              <w:pStyle w:val="Header"/>
              <w:numPr>
                <w:ilvl w:val="0"/>
                <w:numId w:val="29"/>
              </w:numPr>
              <w:tabs>
                <w:tab w:val="center" w:pos="318"/>
              </w:tabs>
              <w:jc w:val="both"/>
              <w:rPr>
                <w:rFonts w:asciiTheme="minorHAnsi" w:hAnsiTheme="minorHAnsi" w:cstheme="minorHAnsi"/>
                <w:b/>
                <w:szCs w:val="20"/>
              </w:rPr>
            </w:pPr>
            <w:r w:rsidRPr="002B438C">
              <w:rPr>
                <w:rFonts w:asciiTheme="minorHAnsi" w:hAnsiTheme="minorHAnsi" w:cstheme="minorHAnsi"/>
                <w:b/>
                <w:szCs w:val="20"/>
              </w:rPr>
              <w:lastRenderedPageBreak/>
              <w:t>Eligibilitatea solicitantului</w:t>
            </w:r>
          </w:p>
          <w:p w14:paraId="46B2913E" w14:textId="3C37D603" w:rsidR="0098585C" w:rsidRPr="006027DD" w:rsidRDefault="0098585C" w:rsidP="006027DD">
            <w:pPr>
              <w:pStyle w:val="ListParagraph"/>
              <w:numPr>
                <w:ilvl w:val="0"/>
                <w:numId w:val="4"/>
              </w:numPr>
              <w:rPr>
                <w:rFonts w:asciiTheme="minorHAnsi" w:hAnsiTheme="minorHAnsi" w:cstheme="minorHAnsi"/>
                <w:spacing w:val="-6"/>
                <w:sz w:val="20"/>
              </w:rPr>
            </w:pPr>
            <w:r w:rsidRPr="00387ADD">
              <w:rPr>
                <w:rFonts w:asciiTheme="minorHAnsi" w:hAnsiTheme="minorHAnsi" w:cstheme="minorHAnsi"/>
                <w:b/>
                <w:bCs/>
                <w:spacing w:val="-6"/>
                <w:sz w:val="20"/>
              </w:rPr>
              <w:t>Solicitanţii de finanţare</w:t>
            </w:r>
            <w:r w:rsidRPr="006027DD">
              <w:rPr>
                <w:rFonts w:asciiTheme="minorHAnsi" w:hAnsiTheme="minorHAnsi" w:cstheme="minorHAnsi"/>
                <w:spacing w:val="-6"/>
                <w:sz w:val="20"/>
              </w:rPr>
              <w:t xml:space="preserve"> pot fi:</w:t>
            </w:r>
          </w:p>
          <w:p w14:paraId="4B7AE059" w14:textId="77777777" w:rsidR="0098585C" w:rsidRPr="002B438C" w:rsidRDefault="0098585C" w:rsidP="0098585C">
            <w:pPr>
              <w:rPr>
                <w:rFonts w:asciiTheme="minorHAnsi" w:hAnsiTheme="minorHAnsi" w:cstheme="minorHAnsi"/>
                <w:spacing w:val="-6"/>
                <w:szCs w:val="20"/>
              </w:rPr>
            </w:pPr>
            <w:r w:rsidRPr="002B438C">
              <w:rPr>
                <w:rFonts w:asciiTheme="minorHAnsi" w:hAnsiTheme="minorHAnsi" w:cstheme="minorHAnsi"/>
                <w:spacing w:val="-6"/>
                <w:szCs w:val="20"/>
              </w:rPr>
              <w:t xml:space="preserve">Întreprinderi, </w:t>
            </w:r>
            <w:r w:rsidRPr="002B438C">
              <w:rPr>
                <w:rFonts w:asciiTheme="minorHAnsi" w:hAnsiTheme="minorHAnsi" w:cstheme="minorHAnsi"/>
                <w:b/>
                <w:spacing w:val="-6"/>
                <w:szCs w:val="20"/>
              </w:rPr>
              <w:t>societăți reglementate de Legea societăților nr. 31/1990</w:t>
            </w:r>
            <w:r w:rsidRPr="002B438C">
              <w:rPr>
                <w:rFonts w:asciiTheme="minorHAnsi" w:hAnsiTheme="minorHAnsi" w:cstheme="minorHAnsi"/>
                <w:spacing w:val="-6"/>
                <w:szCs w:val="20"/>
              </w:rPr>
              <w:t>, republicată, cu modificările și completările ulterioare, care se încadrează în categoria de IMM și au sediul social în România.</w:t>
            </w:r>
          </w:p>
          <w:p w14:paraId="6128A161" w14:textId="195BBA1C" w:rsidR="0098585C" w:rsidRPr="002B438C" w:rsidRDefault="0098585C" w:rsidP="0098585C">
            <w:pPr>
              <w:spacing w:before="240"/>
              <w:rPr>
                <w:rFonts w:asciiTheme="minorHAnsi" w:hAnsiTheme="minorHAnsi" w:cstheme="minorHAnsi"/>
                <w:b/>
                <w:bCs/>
                <w:snapToGrid w:val="0"/>
                <w:szCs w:val="20"/>
              </w:rPr>
            </w:pPr>
            <w:r w:rsidRPr="002B438C">
              <w:rPr>
                <w:rFonts w:asciiTheme="minorHAnsi" w:hAnsiTheme="minorHAnsi" w:cstheme="minorHAnsi"/>
                <w:b/>
                <w:bCs/>
                <w:snapToGrid w:val="0"/>
                <w:szCs w:val="20"/>
              </w:rPr>
              <w:t>Solicitantul este societate</w:t>
            </w:r>
            <w:r w:rsidRPr="002B438C">
              <w:rPr>
                <w:rStyle w:val="FootnoteReference"/>
                <w:rFonts w:asciiTheme="minorHAnsi" w:hAnsiTheme="minorHAnsi" w:cstheme="minorHAnsi"/>
                <w:b/>
                <w:bCs/>
                <w:snapToGrid w:val="0"/>
                <w:szCs w:val="20"/>
              </w:rPr>
              <w:footnoteReference w:id="1"/>
            </w:r>
            <w:r w:rsidRPr="002B438C">
              <w:rPr>
                <w:rFonts w:asciiTheme="minorHAnsi" w:hAnsiTheme="minorHAnsi" w:cstheme="minorHAnsi"/>
                <w:b/>
                <w:bCs/>
                <w:snapToGrid w:val="0"/>
                <w:szCs w:val="20"/>
              </w:rPr>
              <w:t xml:space="preserve"> sau societate cooperativă</w:t>
            </w:r>
            <w:r w:rsidRPr="002B438C">
              <w:rPr>
                <w:rStyle w:val="FootnoteReference"/>
                <w:rFonts w:asciiTheme="minorHAnsi" w:hAnsiTheme="minorHAnsi" w:cstheme="minorHAnsi"/>
                <w:b/>
                <w:bCs/>
                <w:snapToGrid w:val="0"/>
                <w:szCs w:val="20"/>
              </w:rPr>
              <w:footnoteReference w:id="2"/>
            </w:r>
            <w:r w:rsidRPr="002B438C">
              <w:rPr>
                <w:rFonts w:asciiTheme="minorHAnsi" w:hAnsiTheme="minorHAnsi" w:cstheme="minorHAnsi"/>
                <w:b/>
                <w:bCs/>
                <w:snapToGrid w:val="0"/>
                <w:szCs w:val="20"/>
              </w:rPr>
              <w:t xml:space="preserve"> care se încadrează în categoria </w:t>
            </w:r>
            <w:r w:rsidR="006F121B" w:rsidRPr="006F121B">
              <w:rPr>
                <w:rFonts w:asciiTheme="minorHAnsi" w:hAnsiTheme="minorHAnsi" w:cstheme="minorHAnsi"/>
                <w:b/>
                <w:bCs/>
                <w:snapToGrid w:val="0"/>
                <w:szCs w:val="20"/>
              </w:rPr>
              <w:t>microîntreprinderilor/ IMM-urilor din mediul urban sau din mediul rural care propune o investiție (într-unul din domeniile eligibile în acest apel) în mediul urban/rural în regiunea sud Vest Oltenia, indiferent de localizarea sediului social al acesteia</w:t>
            </w:r>
            <w:r w:rsidRPr="002B438C">
              <w:rPr>
                <w:rFonts w:asciiTheme="minorHAnsi" w:hAnsiTheme="minorHAnsi" w:cstheme="minorHAnsi"/>
                <w:b/>
                <w:bCs/>
                <w:snapToGrid w:val="0"/>
                <w:szCs w:val="20"/>
              </w:rPr>
              <w:t>.</w:t>
            </w:r>
          </w:p>
          <w:p w14:paraId="7912F7E6" w14:textId="5096AB32" w:rsidR="0098585C" w:rsidRPr="002B438C" w:rsidRDefault="0098585C" w:rsidP="00294320">
            <w:pPr>
              <w:pStyle w:val="ListParagraph"/>
              <w:numPr>
                <w:ilvl w:val="0"/>
                <w:numId w:val="26"/>
              </w:numPr>
              <w:rPr>
                <w:rFonts w:asciiTheme="minorHAnsi" w:hAnsiTheme="minorHAnsi" w:cstheme="minorHAnsi"/>
                <w:spacing w:val="-6"/>
                <w:sz w:val="20"/>
              </w:rPr>
            </w:pPr>
            <w:r w:rsidRPr="002B438C">
              <w:rPr>
                <w:rFonts w:asciiTheme="minorHAnsi" w:hAnsiTheme="minorHAnsi" w:cstheme="minorHAnsi"/>
                <w:b/>
                <w:bCs/>
                <w:spacing w:val="-6"/>
                <w:sz w:val="20"/>
              </w:rPr>
              <w:t>microîntreprinderi</w:t>
            </w:r>
            <w:r w:rsidRPr="002B438C">
              <w:rPr>
                <w:rFonts w:asciiTheme="minorHAnsi" w:hAnsiTheme="minorHAnsi" w:cstheme="minorHAnsi"/>
                <w:spacing w:val="-6"/>
                <w:sz w:val="20"/>
              </w:rPr>
              <w:t xml:space="preserve"> - au până la 9 salariați și realizează o cifră de afaceri anuală netă sau dețin active totale de până la 2 milioane euro, echivalent în lei;</w:t>
            </w:r>
          </w:p>
          <w:p w14:paraId="67BD1CCD" w14:textId="77777777" w:rsidR="0098585C" w:rsidRPr="002B438C" w:rsidRDefault="0098585C" w:rsidP="00294320">
            <w:pPr>
              <w:pStyle w:val="ListParagraph"/>
              <w:numPr>
                <w:ilvl w:val="0"/>
                <w:numId w:val="26"/>
              </w:numPr>
              <w:spacing w:before="120" w:after="120"/>
              <w:rPr>
                <w:rFonts w:asciiTheme="minorHAnsi" w:hAnsiTheme="minorHAnsi" w:cstheme="minorHAnsi"/>
                <w:spacing w:val="-6"/>
                <w:sz w:val="20"/>
              </w:rPr>
            </w:pPr>
            <w:r w:rsidRPr="002B438C">
              <w:rPr>
                <w:rFonts w:asciiTheme="minorHAnsi" w:hAnsiTheme="minorHAnsi" w:cstheme="minorHAnsi"/>
                <w:b/>
                <w:bCs/>
                <w:spacing w:val="-6"/>
                <w:sz w:val="20"/>
              </w:rPr>
              <w:t>întreprinderi mici</w:t>
            </w:r>
            <w:r w:rsidRPr="002B438C">
              <w:rPr>
                <w:rFonts w:asciiTheme="minorHAnsi" w:hAnsiTheme="minorHAnsi" w:cstheme="minorHAnsi"/>
                <w:spacing w:val="-6"/>
                <w:sz w:val="20"/>
              </w:rPr>
              <w:t xml:space="preserve"> - au între 10 și 49 de salariați și realizează o cifră de afaceri anuală netă sau dețin active totale de până la 10 milioane euro, echivalent în lei;</w:t>
            </w:r>
          </w:p>
          <w:p w14:paraId="5D06D430" w14:textId="77777777" w:rsidR="0098585C" w:rsidRPr="002B438C" w:rsidRDefault="0098585C" w:rsidP="00294320">
            <w:pPr>
              <w:pStyle w:val="ListParagraph"/>
              <w:numPr>
                <w:ilvl w:val="0"/>
                <w:numId w:val="26"/>
              </w:numPr>
              <w:spacing w:before="120" w:after="120"/>
              <w:rPr>
                <w:rFonts w:asciiTheme="minorHAnsi" w:hAnsiTheme="minorHAnsi" w:cstheme="minorHAnsi"/>
                <w:spacing w:val="-6"/>
                <w:sz w:val="20"/>
              </w:rPr>
            </w:pPr>
            <w:r w:rsidRPr="002B438C">
              <w:rPr>
                <w:rFonts w:asciiTheme="minorHAnsi" w:hAnsiTheme="minorHAnsi" w:cstheme="minorHAnsi"/>
                <w:b/>
                <w:bCs/>
                <w:spacing w:val="-6"/>
                <w:sz w:val="20"/>
              </w:rPr>
              <w:t>întreprinderi mijlocii</w:t>
            </w:r>
            <w:r w:rsidRPr="002B438C">
              <w:rPr>
                <w:rFonts w:asciiTheme="minorHAnsi" w:hAnsiTheme="minorHAnsi" w:cstheme="minorHAnsi"/>
                <w:spacing w:val="-6"/>
                <w:sz w:val="20"/>
              </w:rPr>
              <w:t xml:space="preserve"> - au între 50 și 249 de salariați și realizează o cifră de afaceri anuală netă de până la 50 milioane euro, echivalent în lei, sau dețin active totale care nu depășesc echivalentul în lei a 43 milioane euro.</w:t>
            </w:r>
          </w:p>
          <w:p w14:paraId="43A211B4" w14:textId="6CB01279" w:rsidR="0098585C" w:rsidRPr="002B438C" w:rsidRDefault="0098585C" w:rsidP="006027DD">
            <w:pPr>
              <w:pStyle w:val="ListParagraph"/>
              <w:numPr>
                <w:ilvl w:val="0"/>
                <w:numId w:val="4"/>
              </w:numPr>
              <w:shd w:val="clear" w:color="auto" w:fill="E6E6E6"/>
              <w:rPr>
                <w:rFonts w:asciiTheme="minorHAnsi" w:hAnsiTheme="minorHAnsi" w:cstheme="minorHAnsi"/>
                <w:b/>
                <w:bCs/>
                <w:snapToGrid w:val="0"/>
                <w:spacing w:val="-6"/>
                <w:sz w:val="20"/>
              </w:rPr>
            </w:pPr>
            <w:r w:rsidRPr="002B438C">
              <w:rPr>
                <w:rFonts w:asciiTheme="minorHAnsi" w:hAnsiTheme="minorHAnsi" w:cstheme="minorHAnsi"/>
                <w:b/>
                <w:bCs/>
                <w:snapToGrid w:val="0"/>
                <w:spacing w:val="-6"/>
                <w:sz w:val="20"/>
              </w:rPr>
              <w:t>Domeniul de activitate în care se realizează investiția</w:t>
            </w:r>
          </w:p>
          <w:p w14:paraId="19968717" w14:textId="44524874" w:rsidR="0098585C" w:rsidRPr="002B438C" w:rsidRDefault="0098585C" w:rsidP="0098585C">
            <w:pPr>
              <w:shd w:val="clear" w:color="auto" w:fill="E6E6E6"/>
              <w:ind w:left="360"/>
              <w:rPr>
                <w:rFonts w:asciiTheme="minorHAnsi" w:hAnsiTheme="minorHAnsi" w:cstheme="minorHAnsi"/>
                <w:snapToGrid w:val="0"/>
                <w:spacing w:val="-6"/>
                <w:szCs w:val="20"/>
              </w:rPr>
            </w:pPr>
            <w:r w:rsidRPr="002B438C">
              <w:rPr>
                <w:rFonts w:asciiTheme="minorHAnsi" w:eastAsia="Calibri" w:hAnsiTheme="minorHAnsi" w:cstheme="minorHAnsi"/>
                <w:spacing w:val="-6"/>
                <w:szCs w:val="20"/>
              </w:rPr>
              <w:t>Se finanțează investiții numai în domeniile de activitate eligibile (clase</w:t>
            </w:r>
            <w:r w:rsidRPr="002B438C">
              <w:rPr>
                <w:rFonts w:asciiTheme="minorHAnsi" w:eastAsia="Calibri" w:hAnsiTheme="minorHAnsi" w:cstheme="minorHAnsi"/>
                <w:szCs w:val="20"/>
                <w:vertAlign w:val="superscript"/>
              </w:rPr>
              <w:footnoteReference w:id="3"/>
            </w:r>
            <w:r w:rsidRPr="002B438C">
              <w:rPr>
                <w:rFonts w:asciiTheme="minorHAnsi" w:eastAsia="Calibri" w:hAnsiTheme="minorHAnsi" w:cstheme="minorHAnsi"/>
                <w:spacing w:val="-6"/>
                <w:szCs w:val="20"/>
              </w:rPr>
              <w:t xml:space="preserve"> CAEN</w:t>
            </w:r>
            <w:r w:rsidRPr="002B438C">
              <w:rPr>
                <w:rFonts w:asciiTheme="minorHAnsi" w:eastAsia="Calibri" w:hAnsiTheme="minorHAnsi" w:cstheme="minorHAnsi"/>
                <w:szCs w:val="20"/>
                <w:vertAlign w:val="superscript"/>
              </w:rPr>
              <w:footnoteReference w:id="4"/>
            </w:r>
            <w:r w:rsidRPr="002B438C">
              <w:rPr>
                <w:rFonts w:asciiTheme="minorHAnsi" w:eastAsia="Calibri" w:hAnsiTheme="minorHAnsi" w:cstheme="minorHAnsi"/>
                <w:spacing w:val="-6"/>
                <w:szCs w:val="20"/>
              </w:rPr>
              <w:t>),</w:t>
            </w:r>
            <w:r w:rsidR="00AB12C1">
              <w:rPr>
                <w:rFonts w:asciiTheme="minorHAnsi" w:eastAsia="Calibri" w:hAnsiTheme="minorHAnsi" w:cstheme="minorHAnsi"/>
                <w:spacing w:val="-6"/>
                <w:szCs w:val="20"/>
              </w:rPr>
              <w:t xml:space="preserve"> altele decat cele excluse de la finanțare, </w:t>
            </w:r>
            <w:r w:rsidRPr="002B438C">
              <w:rPr>
                <w:rFonts w:asciiTheme="minorHAnsi" w:eastAsia="Calibri" w:hAnsiTheme="minorHAnsi" w:cstheme="minorHAnsi"/>
                <w:spacing w:val="-6"/>
                <w:szCs w:val="20"/>
              </w:rPr>
              <w:t xml:space="preserve">așa cum sunt enumerate în </w:t>
            </w:r>
            <w:r w:rsidRPr="002B438C">
              <w:rPr>
                <w:rFonts w:asciiTheme="minorHAnsi" w:hAnsiTheme="minorHAnsi" w:cstheme="minorHAnsi"/>
                <w:snapToGrid w:val="0"/>
                <w:spacing w:val="-6"/>
                <w:szCs w:val="20"/>
              </w:rPr>
              <w:t>Anexa nr. IV la Ghidul specific.</w:t>
            </w:r>
          </w:p>
          <w:p w14:paraId="0F07FE6F" w14:textId="103EE880" w:rsidR="0098585C" w:rsidRPr="002B438C" w:rsidRDefault="0098585C" w:rsidP="006027DD">
            <w:pPr>
              <w:pStyle w:val="ListParagraph"/>
              <w:widowControl w:val="0"/>
              <w:numPr>
                <w:ilvl w:val="0"/>
                <w:numId w:val="4"/>
              </w:numPr>
              <w:shd w:val="clear" w:color="auto" w:fill="E6E6E6"/>
              <w:rPr>
                <w:rFonts w:asciiTheme="minorHAnsi" w:hAnsiTheme="minorHAnsi" w:cstheme="minorHAnsi"/>
                <w:b/>
                <w:bCs/>
                <w:snapToGrid w:val="0"/>
                <w:spacing w:val="-6"/>
                <w:sz w:val="20"/>
              </w:rPr>
            </w:pPr>
            <w:r w:rsidRPr="002B438C">
              <w:rPr>
                <w:rFonts w:asciiTheme="minorHAnsi" w:hAnsiTheme="minorHAnsi" w:cstheme="minorHAnsi"/>
                <w:b/>
                <w:bCs/>
                <w:snapToGrid w:val="0"/>
                <w:spacing w:val="-6"/>
                <w:sz w:val="20"/>
              </w:rPr>
              <w:lastRenderedPageBreak/>
              <w:t>Solicitantul de finanțare nu se încadrează în categoria întreprinderilor în dificultate în anul fiscal anterior depunerii cererii de finanțare, respectiv anul 202</w:t>
            </w:r>
            <w:r w:rsidR="00AB12C1">
              <w:rPr>
                <w:rFonts w:asciiTheme="minorHAnsi" w:hAnsiTheme="minorHAnsi" w:cstheme="minorHAnsi"/>
                <w:b/>
                <w:bCs/>
                <w:snapToGrid w:val="0"/>
                <w:spacing w:val="-6"/>
                <w:sz w:val="20"/>
              </w:rPr>
              <w:t>3</w:t>
            </w:r>
            <w:r w:rsidRPr="002B438C">
              <w:rPr>
                <w:rFonts w:asciiTheme="minorHAnsi" w:hAnsiTheme="minorHAnsi" w:cstheme="minorHAnsi"/>
                <w:b/>
                <w:bCs/>
                <w:snapToGrid w:val="0"/>
                <w:spacing w:val="-6"/>
                <w:sz w:val="20"/>
              </w:rPr>
              <w:t>, în conformitate cu informațiile completate în Macheta financiară.</w:t>
            </w:r>
          </w:p>
          <w:p w14:paraId="3BE4FB77" w14:textId="79B5B73B" w:rsidR="0098585C"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de finanțare nu a avut activitatea suspendată temporar oricând în anul curent depunerii cererii de finanțare</w:t>
            </w:r>
            <w:r w:rsidR="0035324D">
              <w:rPr>
                <w:rFonts w:asciiTheme="minorHAnsi" w:hAnsiTheme="minorHAnsi" w:cstheme="minorHAnsi"/>
                <w:b/>
                <w:bCs/>
                <w:snapToGrid w:val="0"/>
                <w:spacing w:val="-6"/>
                <w:szCs w:val="20"/>
              </w:rPr>
              <w:t xml:space="preserve"> </w:t>
            </w:r>
            <w:r w:rsidRPr="002B438C">
              <w:rPr>
                <w:rFonts w:asciiTheme="minorHAnsi" w:hAnsiTheme="minorHAnsi" w:cstheme="minorHAnsi"/>
                <w:b/>
                <w:bCs/>
                <w:snapToGrid w:val="0"/>
                <w:spacing w:val="-6"/>
                <w:szCs w:val="20"/>
              </w:rPr>
              <w:t>și în anul fiscal anterior.</w:t>
            </w:r>
          </w:p>
          <w:p w14:paraId="2D799FDA" w14:textId="12B5AE32"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Solicitantul de finanțare a desfășurat activitate pe o perioadă corespunzătoare cel puțin unui an fiscal integral anterior depunerii cererii de finanțare.</w:t>
            </w:r>
          </w:p>
          <w:p w14:paraId="686551B9" w14:textId="7F7BAD4A"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 xml:space="preserve">Solicitantul a înregistrat un număr mediu de salariați de cel puțin </w:t>
            </w:r>
            <w:r w:rsidR="00774AC5">
              <w:rPr>
                <w:rFonts w:asciiTheme="minorHAnsi" w:hAnsiTheme="minorHAnsi" w:cstheme="minorHAnsi"/>
                <w:b/>
                <w:bCs/>
                <w:snapToGrid w:val="0"/>
                <w:spacing w:val="-6"/>
                <w:szCs w:val="20"/>
              </w:rPr>
              <w:t>1</w:t>
            </w:r>
            <w:r w:rsidRPr="002B438C">
              <w:rPr>
                <w:rFonts w:asciiTheme="minorHAnsi" w:hAnsiTheme="minorHAnsi" w:cstheme="minorHAnsi"/>
                <w:b/>
                <w:bCs/>
                <w:snapToGrid w:val="0"/>
                <w:spacing w:val="-6"/>
                <w:szCs w:val="20"/>
              </w:rPr>
              <w:t>, în anul fiscal anterior depunerii cererii de finanțare;</w:t>
            </w:r>
          </w:p>
          <w:p w14:paraId="42D9134E" w14:textId="1AC813AC"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Capacitatea financiară a solicitantului pentru asigurarea sustenabilității financiare a investiției;</w:t>
            </w:r>
          </w:p>
          <w:p w14:paraId="08A77C16" w14:textId="0953FCE2"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eastAsia="Calibri" w:hAnsiTheme="minorHAnsi" w:cstheme="minorHAnsi"/>
                <w:b/>
                <w:bCs/>
                <w:snapToGrid w:val="0"/>
                <w:spacing w:val="-6"/>
                <w:szCs w:val="20"/>
              </w:rPr>
              <w:t xml:space="preserve">Solicitantul și/sau reprezentantul său legal </w:t>
            </w:r>
            <w:r w:rsidRPr="002B438C">
              <w:rPr>
                <w:rFonts w:asciiTheme="minorHAnsi" w:eastAsia="Calibri" w:hAnsiTheme="minorHAnsi" w:cstheme="minorHAnsi"/>
                <w:b/>
                <w:bCs/>
                <w:snapToGrid w:val="0"/>
                <w:spacing w:val="-6"/>
                <w:szCs w:val="20"/>
                <w:u w:val="single"/>
              </w:rPr>
              <w:t>NU</w:t>
            </w:r>
            <w:r w:rsidRPr="002B438C">
              <w:rPr>
                <w:rFonts w:asciiTheme="minorHAnsi" w:eastAsia="Calibri" w:hAnsiTheme="minorHAnsi" w:cstheme="minorHAnsi"/>
                <w:b/>
                <w:bCs/>
                <w:snapToGrid w:val="0"/>
                <w:spacing w:val="-6"/>
                <w:szCs w:val="20"/>
              </w:rPr>
              <w:t xml:space="preserve"> se încadrează în niciuna din situațiile de excludere </w:t>
            </w:r>
            <w:r w:rsidRPr="002B438C">
              <w:rPr>
                <w:rFonts w:asciiTheme="minorHAnsi" w:hAnsiTheme="minorHAnsi" w:cstheme="minorHAnsi"/>
                <w:b/>
                <w:bCs/>
                <w:snapToGrid w:val="0"/>
                <w:spacing w:val="-6"/>
                <w:szCs w:val="20"/>
              </w:rPr>
              <w:t>prezentate în Declarația Unica;</w:t>
            </w:r>
          </w:p>
          <w:p w14:paraId="0C01421A" w14:textId="32A0D594"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Locul de implementare</w:t>
            </w:r>
            <w:r w:rsidR="00294320" w:rsidRPr="002B438C">
              <w:rPr>
                <w:rFonts w:asciiTheme="minorHAnsi" w:hAnsiTheme="minorHAnsi" w:cstheme="minorHAnsi"/>
                <w:b/>
                <w:bCs/>
                <w:snapToGrid w:val="0"/>
                <w:spacing w:val="-6"/>
                <w:szCs w:val="20"/>
              </w:rPr>
              <w:t xml:space="preserve">: </w:t>
            </w:r>
          </w:p>
          <w:p w14:paraId="1A8A43F0" w14:textId="77777777" w:rsidR="00294320" w:rsidRPr="002B438C" w:rsidRDefault="00294320" w:rsidP="00294320">
            <w:pPr>
              <w:rPr>
                <w:rFonts w:asciiTheme="minorHAnsi" w:eastAsia="Calibri" w:hAnsiTheme="minorHAnsi" w:cstheme="minorHAnsi"/>
                <w:spacing w:val="-6"/>
                <w:szCs w:val="20"/>
                <w:lang w:val="en-US"/>
              </w:rPr>
            </w:pPr>
            <w:r w:rsidRPr="002B438C">
              <w:rPr>
                <w:rFonts w:asciiTheme="minorHAnsi" w:eastAsia="Calibri" w:hAnsiTheme="minorHAnsi" w:cstheme="minorHAnsi"/>
                <w:spacing w:val="-6"/>
                <w:szCs w:val="20"/>
                <w:lang w:val="en-US"/>
              </w:rPr>
              <w:t>-</w:t>
            </w:r>
            <w:proofErr w:type="spellStart"/>
            <w:r w:rsidR="00E169B1" w:rsidRPr="002B438C">
              <w:rPr>
                <w:rFonts w:asciiTheme="minorHAnsi" w:eastAsia="Calibri" w:hAnsiTheme="minorHAnsi" w:cstheme="minorHAnsi"/>
                <w:spacing w:val="-6"/>
                <w:szCs w:val="20"/>
                <w:lang w:val="en-US"/>
              </w:rPr>
              <w:t>în</w:t>
            </w:r>
            <w:proofErr w:type="spellEnd"/>
            <w:r w:rsidR="00E169B1"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mediul</w:t>
            </w:r>
            <w:proofErr w:type="spellEnd"/>
            <w:r w:rsidR="00E169B1" w:rsidRPr="002B438C">
              <w:rPr>
                <w:rFonts w:asciiTheme="minorHAnsi" w:eastAsia="Calibri" w:hAnsiTheme="minorHAnsi" w:cstheme="minorHAnsi"/>
                <w:spacing w:val="-6"/>
                <w:szCs w:val="20"/>
                <w:lang w:val="en-US"/>
              </w:rPr>
              <w:t xml:space="preserve"> urban (</w:t>
            </w:r>
            <w:proofErr w:type="spellStart"/>
            <w:r w:rsidR="00E169B1" w:rsidRPr="002B438C">
              <w:rPr>
                <w:rFonts w:asciiTheme="minorHAnsi" w:eastAsia="Calibri" w:hAnsiTheme="minorHAnsi" w:cstheme="minorHAnsi"/>
                <w:spacing w:val="-6"/>
                <w:szCs w:val="20"/>
                <w:lang w:val="en-US"/>
              </w:rPr>
              <w:t>inclusiv</w:t>
            </w:r>
            <w:proofErr w:type="spellEnd"/>
            <w:r w:rsidR="00E169B1" w:rsidRPr="002B438C">
              <w:rPr>
                <w:rFonts w:asciiTheme="minorHAnsi" w:eastAsia="Calibri" w:hAnsiTheme="minorHAnsi" w:cstheme="minorHAnsi"/>
                <w:spacing w:val="-6"/>
                <w:szCs w:val="20"/>
                <w:lang w:val="en-US"/>
              </w:rPr>
              <w:t xml:space="preserve"> sate </w:t>
            </w:r>
            <w:proofErr w:type="spellStart"/>
            <w:r w:rsidR="00E169B1" w:rsidRPr="002B438C">
              <w:rPr>
                <w:rFonts w:asciiTheme="minorHAnsi" w:eastAsia="Calibri" w:hAnsiTheme="minorHAnsi" w:cstheme="minorHAnsi"/>
                <w:spacing w:val="-6"/>
                <w:szCs w:val="20"/>
                <w:lang w:val="en-US"/>
              </w:rPr>
              <w:t>aparținătoare</w:t>
            </w:r>
            <w:proofErr w:type="spellEnd"/>
            <w:r w:rsidR="00E169B1" w:rsidRPr="002B438C">
              <w:rPr>
                <w:rFonts w:asciiTheme="minorHAnsi" w:eastAsia="Calibri" w:hAnsiTheme="minorHAnsi" w:cstheme="minorHAnsi"/>
                <w:spacing w:val="-6"/>
                <w:szCs w:val="20"/>
                <w:lang w:val="en-US"/>
              </w:rPr>
              <w:t xml:space="preserve"> de </w:t>
            </w:r>
            <w:proofErr w:type="spellStart"/>
            <w:r w:rsidR="00E169B1" w:rsidRPr="002B438C">
              <w:rPr>
                <w:rFonts w:asciiTheme="minorHAnsi" w:eastAsia="Calibri" w:hAnsiTheme="minorHAnsi" w:cstheme="minorHAnsi"/>
                <w:spacing w:val="-6"/>
                <w:szCs w:val="20"/>
                <w:lang w:val="en-US"/>
              </w:rPr>
              <w:t>orașe</w:t>
            </w:r>
            <w:proofErr w:type="spellEnd"/>
            <w:r w:rsidR="00E169B1" w:rsidRPr="002B438C">
              <w:rPr>
                <w:rFonts w:asciiTheme="minorHAnsi" w:eastAsia="Calibri" w:hAnsiTheme="minorHAnsi" w:cstheme="minorHAnsi"/>
                <w:spacing w:val="-6"/>
                <w:szCs w:val="20"/>
                <w:lang w:val="en-US"/>
              </w:rPr>
              <w:t>);</w:t>
            </w:r>
          </w:p>
          <w:p w14:paraId="6FB2DBA0" w14:textId="1E7FACA1" w:rsidR="00E169B1" w:rsidRPr="002B438C" w:rsidRDefault="00294320" w:rsidP="00294320">
            <w:pPr>
              <w:rPr>
                <w:rFonts w:asciiTheme="minorHAnsi" w:eastAsia="Calibri" w:hAnsiTheme="minorHAnsi" w:cstheme="minorHAnsi"/>
                <w:spacing w:val="-6"/>
                <w:szCs w:val="20"/>
                <w:lang w:val="en-US"/>
              </w:rPr>
            </w:pPr>
            <w:r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în</w:t>
            </w:r>
            <w:proofErr w:type="spellEnd"/>
            <w:r w:rsidR="00E169B1" w:rsidRPr="002B438C">
              <w:rPr>
                <w:rFonts w:asciiTheme="minorHAnsi" w:eastAsia="Calibri" w:hAnsiTheme="minorHAnsi" w:cstheme="minorHAnsi"/>
                <w:spacing w:val="-6"/>
                <w:szCs w:val="20"/>
                <w:lang w:val="en-US"/>
              </w:rPr>
              <w:t xml:space="preserve"> </w:t>
            </w:r>
            <w:proofErr w:type="spellStart"/>
            <w:r w:rsidR="00E169B1" w:rsidRPr="002B438C">
              <w:rPr>
                <w:rFonts w:asciiTheme="minorHAnsi" w:eastAsia="Calibri" w:hAnsiTheme="minorHAnsi" w:cstheme="minorHAnsi"/>
                <w:spacing w:val="-6"/>
                <w:szCs w:val="20"/>
                <w:lang w:val="en-US"/>
              </w:rPr>
              <w:t>mediul</w:t>
            </w:r>
            <w:proofErr w:type="spellEnd"/>
            <w:r w:rsidR="00E169B1" w:rsidRPr="002B438C">
              <w:rPr>
                <w:rFonts w:asciiTheme="minorHAnsi" w:eastAsia="Calibri" w:hAnsiTheme="minorHAnsi" w:cstheme="minorHAnsi"/>
                <w:spacing w:val="-6"/>
                <w:szCs w:val="20"/>
                <w:lang w:val="en-US"/>
              </w:rPr>
              <w:t xml:space="preserve"> rural </w:t>
            </w:r>
          </w:p>
          <w:p w14:paraId="3BA0897A" w14:textId="136869CF" w:rsidR="00E169B1" w:rsidRPr="002B438C" w:rsidRDefault="00E169B1" w:rsidP="00E169B1">
            <w:pPr>
              <w:pStyle w:val="ListParagraph"/>
              <w:spacing w:before="120" w:after="120"/>
              <w:ind w:left="360"/>
              <w:rPr>
                <w:rFonts w:asciiTheme="minorHAnsi" w:hAnsiTheme="minorHAnsi" w:cstheme="minorHAnsi"/>
                <w:spacing w:val="-6"/>
                <w:sz w:val="20"/>
              </w:rPr>
            </w:pPr>
            <w:r w:rsidRPr="002B438C">
              <w:rPr>
                <w:rFonts w:asciiTheme="minorHAnsi" w:hAnsiTheme="minorHAnsi" w:cstheme="minorHAnsi"/>
                <w:spacing w:val="-6"/>
                <w:sz w:val="20"/>
              </w:rPr>
              <w:t>La depunerea cererii de finanțare, solicitantul trebuie să aibă deja locul de implementare a proiectului înregistrat ca sediu principal sau secundar (punct de lucru), conform certificatului constatator O</w:t>
            </w:r>
            <w:r w:rsidR="0035324D">
              <w:rPr>
                <w:rFonts w:asciiTheme="minorHAnsi" w:hAnsiTheme="minorHAnsi" w:cstheme="minorHAnsi"/>
                <w:spacing w:val="-6"/>
                <w:sz w:val="20"/>
              </w:rPr>
              <w:t>N</w:t>
            </w:r>
            <w:r w:rsidRPr="002B438C">
              <w:rPr>
                <w:rFonts w:asciiTheme="minorHAnsi" w:hAnsiTheme="minorHAnsi" w:cstheme="minorHAnsi"/>
                <w:spacing w:val="-6"/>
                <w:sz w:val="20"/>
              </w:rPr>
              <w:t>RC.</w:t>
            </w:r>
          </w:p>
          <w:p w14:paraId="1329F6EA" w14:textId="60F673DE"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Drepturi asupra imobilelor ce fac obiectul proiectului</w:t>
            </w:r>
          </w:p>
          <w:p w14:paraId="3985BC72" w14:textId="77777777" w:rsidR="00E9635B" w:rsidRPr="00E9635B" w:rsidRDefault="00E9635B" w:rsidP="00294320">
            <w:pPr>
              <w:pStyle w:val="Header"/>
              <w:tabs>
                <w:tab w:val="center" w:pos="318"/>
              </w:tabs>
              <w:jc w:val="both"/>
              <w:rPr>
                <w:rFonts w:asciiTheme="minorHAnsi" w:eastAsia="Calibri" w:hAnsiTheme="minorHAnsi" w:cstheme="minorHAnsi"/>
                <w:bCs/>
                <w:spacing w:val="-6"/>
                <w:szCs w:val="20"/>
              </w:rPr>
            </w:pPr>
            <w:r w:rsidRPr="00E9635B">
              <w:rPr>
                <w:rFonts w:asciiTheme="minorHAnsi" w:eastAsia="Calibri" w:hAnsiTheme="minorHAnsi" w:cstheme="minorHAnsi"/>
                <w:bCs/>
                <w:spacing w:val="-6"/>
                <w:szCs w:val="20"/>
              </w:rPr>
              <w:t xml:space="preserve">Pentru proiectele de investiții pentru care nu este necesară obținerea autorizației de construire, precum și pentru proiectele care vizează exclusiv achiziția de servicii și/sau dotări, solicitantul are obligația, în condițiile și la termenele din Ghidul solicitantului, în etapa de contractare, respectiv nu mai târziu de semnarea contractului de finanțare, de a face dovada unui drept real sau a unui drept de folosință care rezultă din contracte de închiriere sau de comodat asupra bunurilor imobile care constituie locația/locațiile de implementare a proiectului. </w:t>
            </w:r>
          </w:p>
          <w:p w14:paraId="07899A41" w14:textId="2CC81BEC" w:rsidR="00294320" w:rsidRPr="00E9635B" w:rsidRDefault="00E9635B" w:rsidP="00294320">
            <w:pPr>
              <w:pStyle w:val="Header"/>
              <w:tabs>
                <w:tab w:val="center" w:pos="318"/>
              </w:tabs>
              <w:jc w:val="both"/>
              <w:rPr>
                <w:rFonts w:asciiTheme="minorHAnsi" w:hAnsiTheme="minorHAnsi" w:cstheme="minorHAnsi"/>
                <w:bCs/>
                <w:spacing w:val="-6"/>
                <w:szCs w:val="20"/>
              </w:rPr>
            </w:pPr>
            <w:r w:rsidRPr="00E9635B">
              <w:rPr>
                <w:rFonts w:asciiTheme="minorHAnsi" w:hAnsiTheme="minorHAnsi" w:cstheme="minorHAnsi"/>
                <w:bCs/>
                <w:spacing w:val="-6"/>
                <w:szCs w:val="20"/>
              </w:rPr>
              <w:lastRenderedPageBreak/>
              <w:t>Solicitantul trebuie să demonstreze deținerea drepturilor asupra imobilelor ( deținerea dreptului de concesiune/ superficie/ uzufruct/ folosință cu titlu gratuit/ comodat/ închiriere/ locațiune, după caz) ce fac obiectul proiectului pe o perioadă care acoperă inclusiv perioada de durabilitate a investiției, respectiv perioada de trei (3) ani de la data finalizării proiectului</w:t>
            </w:r>
            <w:r w:rsidR="00E169B1" w:rsidRPr="00E9635B">
              <w:rPr>
                <w:rFonts w:asciiTheme="minorHAnsi" w:hAnsiTheme="minorHAnsi" w:cstheme="minorHAnsi"/>
                <w:bCs/>
                <w:spacing w:val="-6"/>
                <w:szCs w:val="20"/>
              </w:rPr>
              <w:t>.</w:t>
            </w:r>
          </w:p>
          <w:p w14:paraId="0AAE65B0" w14:textId="425430DB" w:rsidR="00E169B1" w:rsidRPr="002B438C" w:rsidRDefault="00E169B1" w:rsidP="006027DD">
            <w:pPr>
              <w:pStyle w:val="Header"/>
              <w:numPr>
                <w:ilvl w:val="0"/>
                <w:numId w:val="4"/>
              </w:numPr>
              <w:tabs>
                <w:tab w:val="center" w:pos="318"/>
              </w:tabs>
              <w:jc w:val="both"/>
              <w:rPr>
                <w:rFonts w:asciiTheme="minorHAnsi" w:hAnsiTheme="minorHAnsi" w:cstheme="minorHAnsi"/>
                <w:b/>
                <w:spacing w:val="-6"/>
                <w:szCs w:val="20"/>
              </w:rPr>
            </w:pPr>
            <w:r w:rsidRPr="002B438C">
              <w:rPr>
                <w:rFonts w:asciiTheme="minorHAnsi" w:hAnsiTheme="minorHAnsi" w:cstheme="minorHAnsi"/>
                <w:b/>
                <w:bCs/>
                <w:snapToGrid w:val="0"/>
                <w:spacing w:val="-6"/>
                <w:szCs w:val="20"/>
              </w:rPr>
              <w:t xml:space="preserve">Solicitantul </w:t>
            </w:r>
            <w:proofErr w:type="spellStart"/>
            <w:r w:rsidRPr="002B438C">
              <w:rPr>
                <w:rFonts w:asciiTheme="minorHAnsi" w:hAnsiTheme="minorHAnsi" w:cstheme="minorHAnsi"/>
                <w:b/>
                <w:bCs/>
                <w:snapToGrid w:val="0"/>
                <w:spacing w:val="-6"/>
                <w:szCs w:val="20"/>
                <w:lang w:val="en-US"/>
              </w:rPr>
              <w:t>si</w:t>
            </w:r>
            <w:proofErr w:type="spellEnd"/>
            <w:r w:rsidRPr="002B438C">
              <w:rPr>
                <w:rFonts w:asciiTheme="minorHAnsi" w:hAnsiTheme="minorHAnsi" w:cstheme="minorHAnsi"/>
                <w:b/>
                <w:bCs/>
                <w:snapToGrid w:val="0"/>
                <w:spacing w:val="-6"/>
                <w:szCs w:val="20"/>
                <w:lang w:val="en-US"/>
              </w:rPr>
              <w:t xml:space="preserve">-a </w:t>
            </w:r>
            <w:proofErr w:type="spellStart"/>
            <w:r w:rsidRPr="002B438C">
              <w:rPr>
                <w:rFonts w:asciiTheme="minorHAnsi" w:hAnsiTheme="minorHAnsi" w:cstheme="minorHAnsi"/>
                <w:b/>
                <w:bCs/>
                <w:snapToGrid w:val="0"/>
                <w:spacing w:val="-6"/>
                <w:szCs w:val="20"/>
                <w:lang w:val="en-US"/>
              </w:rPr>
              <w:t>achitat</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obligațiile</w:t>
            </w:r>
            <w:proofErr w:type="spellEnd"/>
            <w:r w:rsidRPr="002B438C">
              <w:rPr>
                <w:rFonts w:asciiTheme="minorHAnsi" w:hAnsiTheme="minorHAnsi" w:cstheme="minorHAnsi"/>
                <w:b/>
                <w:bCs/>
                <w:snapToGrid w:val="0"/>
                <w:spacing w:val="-6"/>
                <w:szCs w:val="20"/>
                <w:lang w:val="en-US"/>
              </w:rPr>
              <w:t xml:space="preserve"> de </w:t>
            </w:r>
            <w:proofErr w:type="spellStart"/>
            <w:r w:rsidRPr="002B438C">
              <w:rPr>
                <w:rFonts w:asciiTheme="minorHAnsi" w:hAnsiTheme="minorHAnsi" w:cstheme="minorHAnsi"/>
                <w:b/>
                <w:bCs/>
                <w:snapToGrid w:val="0"/>
                <w:spacing w:val="-6"/>
                <w:szCs w:val="20"/>
                <w:lang w:val="en-US"/>
              </w:rPr>
              <w:t>plată</w:t>
            </w:r>
            <w:proofErr w:type="spellEnd"/>
            <w:r w:rsidRPr="002B438C">
              <w:rPr>
                <w:rFonts w:asciiTheme="minorHAnsi" w:hAnsiTheme="minorHAnsi" w:cstheme="minorHAnsi"/>
                <w:b/>
                <w:bCs/>
                <w:snapToGrid w:val="0"/>
                <w:spacing w:val="-6"/>
                <w:szCs w:val="20"/>
                <w:lang w:val="en-US"/>
              </w:rPr>
              <w:t xml:space="preserve"> nete </w:t>
            </w:r>
            <w:proofErr w:type="spellStart"/>
            <w:r w:rsidRPr="002B438C">
              <w:rPr>
                <w:rFonts w:asciiTheme="minorHAnsi" w:hAnsiTheme="minorHAnsi" w:cstheme="minorHAnsi"/>
                <w:b/>
                <w:bCs/>
                <w:snapToGrid w:val="0"/>
                <w:spacing w:val="-6"/>
                <w:szCs w:val="20"/>
                <w:lang w:val="en-US"/>
              </w:rPr>
              <w:t>către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bugetul</w:t>
            </w:r>
            <w:proofErr w:type="spellEnd"/>
            <w:r w:rsidRPr="002B438C">
              <w:rPr>
                <w:rFonts w:asciiTheme="minorHAnsi" w:hAnsiTheme="minorHAnsi" w:cstheme="minorHAnsi"/>
                <w:b/>
                <w:bCs/>
                <w:snapToGrid w:val="0"/>
                <w:spacing w:val="-6"/>
                <w:szCs w:val="20"/>
                <w:lang w:val="en-US"/>
              </w:rPr>
              <w:t xml:space="preserve"> de stat </w:t>
            </w:r>
            <w:proofErr w:type="spellStart"/>
            <w:r w:rsidRPr="002B438C">
              <w:rPr>
                <w:rFonts w:asciiTheme="minorHAnsi" w:hAnsiTheme="minorHAnsi" w:cstheme="minorHAnsi"/>
                <w:b/>
                <w:bCs/>
                <w:snapToGrid w:val="0"/>
                <w:spacing w:val="-6"/>
                <w:szCs w:val="20"/>
                <w:lang w:val="en-US"/>
              </w:rPr>
              <w:t>și</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respectiv</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bugetul</w:t>
            </w:r>
            <w:proofErr w:type="spellEnd"/>
            <w:r w:rsidRPr="002B438C">
              <w:rPr>
                <w:rFonts w:asciiTheme="minorHAnsi" w:hAnsiTheme="minorHAnsi" w:cstheme="minorHAnsi"/>
                <w:b/>
                <w:bCs/>
                <w:snapToGrid w:val="0"/>
                <w:spacing w:val="-6"/>
                <w:szCs w:val="20"/>
                <w:lang w:val="en-US"/>
              </w:rPr>
              <w:t xml:space="preserve"> local,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ultimul</w:t>
            </w:r>
            <w:proofErr w:type="spellEnd"/>
            <w:r w:rsidRPr="002B438C">
              <w:rPr>
                <w:rFonts w:asciiTheme="minorHAnsi" w:hAnsiTheme="minorHAnsi" w:cstheme="minorHAnsi"/>
                <w:b/>
                <w:bCs/>
                <w:snapToGrid w:val="0"/>
                <w:spacing w:val="-6"/>
                <w:szCs w:val="20"/>
                <w:lang w:val="en-US"/>
              </w:rPr>
              <w:t xml:space="preserve"> an </w:t>
            </w:r>
            <w:proofErr w:type="spellStart"/>
            <w:r w:rsidRPr="002B438C">
              <w:rPr>
                <w:rFonts w:asciiTheme="minorHAnsi" w:hAnsiTheme="minorHAnsi" w:cstheme="minorHAnsi"/>
                <w:b/>
                <w:bCs/>
                <w:snapToGrid w:val="0"/>
                <w:spacing w:val="-6"/>
                <w:szCs w:val="20"/>
                <w:lang w:val="en-US"/>
              </w:rPr>
              <w:t>calendaristic</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cuantumul</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stabilit</w:t>
            </w:r>
            <w:proofErr w:type="spellEnd"/>
            <w:r w:rsidRPr="002B438C">
              <w:rPr>
                <w:rFonts w:asciiTheme="minorHAnsi" w:hAnsiTheme="minorHAnsi" w:cstheme="minorHAnsi"/>
                <w:b/>
                <w:bCs/>
                <w:snapToGrid w:val="0"/>
                <w:spacing w:val="-6"/>
                <w:szCs w:val="20"/>
                <w:lang w:val="en-US"/>
              </w:rPr>
              <w:t xml:space="preserve"> de </w:t>
            </w:r>
            <w:proofErr w:type="spellStart"/>
            <w:r w:rsidRPr="002B438C">
              <w:rPr>
                <w:rFonts w:asciiTheme="minorHAnsi" w:hAnsiTheme="minorHAnsi" w:cstheme="minorHAnsi"/>
                <w:b/>
                <w:bCs/>
                <w:snapToGrid w:val="0"/>
                <w:spacing w:val="-6"/>
                <w:szCs w:val="20"/>
                <w:lang w:val="en-US"/>
              </w:rPr>
              <w:t>legislația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vigoare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și</w:t>
            </w:r>
            <w:proofErr w:type="spellEnd"/>
            <w:r w:rsidRPr="002B438C">
              <w:rPr>
                <w:rFonts w:asciiTheme="minorHAnsi" w:hAnsiTheme="minorHAnsi" w:cstheme="minorHAnsi"/>
                <w:b/>
                <w:bCs/>
                <w:snapToGrid w:val="0"/>
                <w:spacing w:val="-6"/>
                <w:szCs w:val="20"/>
                <w:lang w:val="en-US"/>
              </w:rPr>
              <w:t xml:space="preserve"> nu are </w:t>
            </w:r>
            <w:proofErr w:type="spellStart"/>
            <w:r w:rsidRPr="002B438C">
              <w:rPr>
                <w:rFonts w:asciiTheme="minorHAnsi" w:hAnsiTheme="minorHAnsi" w:cstheme="minorHAnsi"/>
                <w:b/>
                <w:bCs/>
                <w:snapToGrid w:val="0"/>
                <w:spacing w:val="-6"/>
                <w:szCs w:val="20"/>
                <w:lang w:val="en-US"/>
              </w:rPr>
              <w:t>fapte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înscrise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în</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cazierul</w:t>
            </w:r>
            <w:proofErr w:type="spellEnd"/>
            <w:r w:rsidRPr="002B438C">
              <w:rPr>
                <w:rFonts w:asciiTheme="minorHAnsi" w:hAnsiTheme="minorHAnsi" w:cstheme="minorHAnsi"/>
                <w:b/>
                <w:bCs/>
                <w:snapToGrid w:val="0"/>
                <w:spacing w:val="-6"/>
                <w:szCs w:val="20"/>
                <w:lang w:val="en-US"/>
              </w:rPr>
              <w:t xml:space="preserve"> fiscal legate de </w:t>
            </w:r>
            <w:proofErr w:type="spellStart"/>
            <w:r w:rsidRPr="002B438C">
              <w:rPr>
                <w:rFonts w:asciiTheme="minorHAnsi" w:hAnsiTheme="minorHAnsi" w:cstheme="minorHAnsi"/>
                <w:b/>
                <w:bCs/>
                <w:snapToGrid w:val="0"/>
                <w:spacing w:val="-6"/>
                <w:szCs w:val="20"/>
                <w:lang w:val="en-US"/>
              </w:rPr>
              <w:t>cauze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referitoare</w:t>
            </w:r>
            <w:proofErr w:type="spellEnd"/>
            <w:r w:rsidRPr="002B438C">
              <w:rPr>
                <w:rFonts w:asciiTheme="minorHAnsi" w:hAnsiTheme="minorHAnsi" w:cstheme="minorHAnsi"/>
                <w:b/>
                <w:bCs/>
                <w:snapToGrid w:val="0"/>
                <w:spacing w:val="-6"/>
                <w:szCs w:val="20"/>
                <w:lang w:val="en-US"/>
              </w:rPr>
              <w:t xml:space="preserve"> la </w:t>
            </w:r>
            <w:proofErr w:type="spellStart"/>
            <w:r w:rsidRPr="002B438C">
              <w:rPr>
                <w:rFonts w:asciiTheme="minorHAnsi" w:hAnsiTheme="minorHAnsi" w:cstheme="minorHAnsi"/>
                <w:b/>
                <w:bCs/>
                <w:snapToGrid w:val="0"/>
                <w:spacing w:val="-6"/>
                <w:szCs w:val="20"/>
                <w:lang w:val="en-US"/>
              </w:rPr>
              <w:t>obţinerea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şi</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utilizarea</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fondurilor</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europene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şi</w:t>
            </w:r>
            <w:proofErr w:type="spellEnd"/>
            <w:r w:rsidRPr="002B438C">
              <w:rPr>
                <w:rFonts w:asciiTheme="minorHAnsi" w:hAnsiTheme="minorHAnsi" w:cstheme="minorHAnsi"/>
                <w:b/>
                <w:bCs/>
                <w:snapToGrid w:val="0"/>
                <w:spacing w:val="-6"/>
                <w:szCs w:val="20"/>
                <w:lang w:val="en-US"/>
              </w:rPr>
              <w:t>/</w:t>
            </w:r>
            <w:proofErr w:type="spellStart"/>
            <w:r w:rsidRPr="002B438C">
              <w:rPr>
                <w:rFonts w:asciiTheme="minorHAnsi" w:hAnsiTheme="minorHAnsi" w:cstheme="minorHAnsi"/>
                <w:b/>
                <w:bCs/>
                <w:snapToGrid w:val="0"/>
                <w:spacing w:val="-6"/>
                <w:szCs w:val="20"/>
                <w:lang w:val="en-US"/>
              </w:rPr>
              <w:t>sau</w:t>
            </w:r>
            <w:proofErr w:type="spellEnd"/>
            <w:r w:rsidRPr="002B438C">
              <w:rPr>
                <w:rFonts w:asciiTheme="minorHAnsi" w:hAnsiTheme="minorHAnsi" w:cstheme="minorHAnsi"/>
                <w:b/>
                <w:bCs/>
                <w:snapToGrid w:val="0"/>
                <w:spacing w:val="-6"/>
                <w:szCs w:val="20"/>
                <w:lang w:val="en-US"/>
              </w:rPr>
              <w:t xml:space="preserve"> a </w:t>
            </w:r>
            <w:proofErr w:type="spellStart"/>
            <w:r w:rsidRPr="002B438C">
              <w:rPr>
                <w:rFonts w:asciiTheme="minorHAnsi" w:hAnsiTheme="minorHAnsi" w:cstheme="minorHAnsi"/>
                <w:b/>
                <w:bCs/>
                <w:snapToGrid w:val="0"/>
                <w:spacing w:val="-6"/>
                <w:szCs w:val="20"/>
                <w:lang w:val="en-US"/>
              </w:rPr>
              <w:t>fondurilor</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publice</w:t>
            </w:r>
            <w:proofErr w:type="spellEnd"/>
            <w:r w:rsidRPr="002B438C">
              <w:rPr>
                <w:rFonts w:asciiTheme="minorHAnsi" w:hAnsiTheme="minorHAnsi" w:cstheme="minorHAnsi"/>
                <w:b/>
                <w:bCs/>
                <w:snapToGrid w:val="0"/>
                <w:spacing w:val="-6"/>
                <w:szCs w:val="20"/>
                <w:lang w:val="en-US"/>
              </w:rPr>
              <w:t xml:space="preserve"> </w:t>
            </w:r>
            <w:proofErr w:type="spellStart"/>
            <w:r w:rsidRPr="002B438C">
              <w:rPr>
                <w:rFonts w:asciiTheme="minorHAnsi" w:hAnsiTheme="minorHAnsi" w:cstheme="minorHAnsi"/>
                <w:b/>
                <w:bCs/>
                <w:snapToGrid w:val="0"/>
                <w:spacing w:val="-6"/>
                <w:szCs w:val="20"/>
                <w:lang w:val="en-US"/>
              </w:rPr>
              <w:t>naționale</w:t>
            </w:r>
            <w:proofErr w:type="spellEnd"/>
            <w:r w:rsidRPr="002B438C">
              <w:rPr>
                <w:rFonts w:asciiTheme="minorHAnsi" w:hAnsiTheme="minorHAnsi" w:cstheme="minorHAnsi"/>
                <w:b/>
                <w:bCs/>
                <w:snapToGrid w:val="0"/>
                <w:spacing w:val="-6"/>
                <w:szCs w:val="20"/>
                <w:lang w:val="en-US"/>
              </w:rPr>
              <w:t>.</w:t>
            </w:r>
          </w:p>
          <w:p w14:paraId="049769E9" w14:textId="3DF3C98C" w:rsidR="00E169B1" w:rsidRPr="002B438C" w:rsidRDefault="00E169B1" w:rsidP="006027DD">
            <w:pPr>
              <w:pStyle w:val="Header"/>
              <w:numPr>
                <w:ilvl w:val="0"/>
                <w:numId w:val="4"/>
              </w:numPr>
              <w:tabs>
                <w:tab w:val="center" w:pos="318"/>
              </w:tabs>
              <w:jc w:val="both"/>
              <w:rPr>
                <w:rFonts w:asciiTheme="minorHAnsi" w:hAnsiTheme="minorHAnsi" w:cstheme="minorHAnsi"/>
                <w:b/>
                <w:szCs w:val="20"/>
              </w:rPr>
            </w:pPr>
            <w:r w:rsidRPr="002B438C">
              <w:rPr>
                <w:rFonts w:asciiTheme="minorHAnsi" w:hAnsiTheme="minorHAnsi" w:cstheme="minorHAnsi"/>
                <w:b/>
                <w:bCs/>
                <w:snapToGrid w:val="0"/>
                <w:spacing w:val="-6"/>
                <w:szCs w:val="20"/>
              </w:rPr>
              <w:t>În cazul solicitantului pentru care au fost stabilite debite în sarcina sa, ca urmare a măsurilor legale întreprinse de autoritatea de management, acesta va putea încheia contractul de finanțare în următoarele situații:</w:t>
            </w:r>
          </w:p>
          <w:p w14:paraId="67670183" w14:textId="5CCDC4D5" w:rsidR="009226B5"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 xml:space="preserve">1: </w:t>
            </w:r>
            <w:r w:rsidR="00E169B1" w:rsidRPr="002B438C">
              <w:rPr>
                <w:rFonts w:asciiTheme="minorHAnsi" w:hAnsiTheme="minorHAnsi" w:cstheme="minorHAnsi"/>
                <w:spacing w:val="-6"/>
                <w:szCs w:val="20"/>
              </w:rPr>
              <w:t>recunoaște debitul stabilit în sarcina sa de AM PR</w:t>
            </w:r>
            <w:r w:rsidR="00E169B1" w:rsidRPr="002B438C">
              <w:rPr>
                <w:rFonts w:asciiTheme="minorHAnsi" w:hAnsiTheme="minorHAnsi" w:cstheme="minorHAnsi"/>
                <w:bCs/>
                <w:spacing w:val="-6"/>
                <w:szCs w:val="20"/>
              </w:rPr>
              <w:t>SV Oltenia</w:t>
            </w:r>
            <w:r w:rsidR="00E169B1" w:rsidRPr="002B438C">
              <w:rPr>
                <w:rFonts w:asciiTheme="minorHAnsi" w:hAnsiTheme="minorHAnsi" w:cstheme="minorHAnsi"/>
                <w:spacing w:val="-6"/>
                <w:szCs w:val="20"/>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w:t>
            </w:r>
            <w:r w:rsidR="00EA786A">
              <w:rPr>
                <w:rFonts w:asciiTheme="minorHAnsi" w:hAnsiTheme="minorHAnsi" w:cstheme="minorHAnsi"/>
                <w:spacing w:val="-6"/>
                <w:szCs w:val="20"/>
              </w:rPr>
              <w:t>următoarea excepție</w:t>
            </w:r>
          </w:p>
          <w:p w14:paraId="715AB827" w14:textId="0C4C411B" w:rsidR="00EA786A" w:rsidRPr="002B438C" w:rsidRDefault="00EA786A" w:rsidP="009226B5">
            <w:pPr>
              <w:jc w:val="both"/>
              <w:rPr>
                <w:rFonts w:asciiTheme="minorHAnsi" w:hAnsiTheme="minorHAnsi" w:cstheme="minorHAnsi"/>
                <w:spacing w:val="-6"/>
                <w:szCs w:val="20"/>
              </w:rPr>
            </w:pPr>
            <w:r w:rsidRPr="00EA786A">
              <w:rPr>
                <w:rFonts w:asciiTheme="minorHAnsi" w:hAnsiTheme="minorHAnsi" w:cstheme="minorHAnsi"/>
                <w:spacing w:val="-6"/>
                <w:szCs w:val="20"/>
              </w:rPr>
              <w:t>EXCEPȚIE: Solicitanții care sunt subiectul unei decizii de recuperare a unui ajutor de stat ce nu a fost deja executată și ajutorul nu a fost integral recuperat, inclusiv dobânda aferentă, nu sunt eligibili pentru a primi finanțare în cadrul acestui apel de proiecte.</w:t>
            </w:r>
          </w:p>
          <w:p w14:paraId="4C87C7CA" w14:textId="0D33008A" w:rsidR="00E169B1" w:rsidRPr="002B438C"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 xml:space="preserve">2: </w:t>
            </w:r>
            <w:r w:rsidR="00E169B1" w:rsidRPr="002B438C">
              <w:rPr>
                <w:rFonts w:asciiTheme="minorHAnsi" w:hAnsiTheme="minorHAnsi" w:cstheme="minorHAnsi"/>
                <w:spacing w:val="-6"/>
                <w:szCs w:val="20"/>
              </w:rPr>
              <w:t>a contestat în instanță notificările/procesele-verbale/notele de constatare a unor debite și prin decizie a instanțelor de judecată s-a dispus suspendarea executării, anexând dovezi în acest sens</w:t>
            </w:r>
            <w:r w:rsidRPr="002B438C">
              <w:rPr>
                <w:rFonts w:asciiTheme="minorHAnsi" w:hAnsiTheme="minorHAnsi" w:cstheme="minorHAnsi"/>
                <w:spacing w:val="-6"/>
                <w:szCs w:val="20"/>
              </w:rPr>
              <w:t>.</w:t>
            </w:r>
          </w:p>
          <w:p w14:paraId="5D134107" w14:textId="2878FCA1" w:rsidR="0098585C" w:rsidRPr="002B438C" w:rsidRDefault="009226B5" w:rsidP="009226B5">
            <w:pPr>
              <w:jc w:val="both"/>
              <w:rPr>
                <w:rFonts w:asciiTheme="minorHAnsi" w:hAnsiTheme="minorHAnsi" w:cstheme="minorHAnsi"/>
                <w:spacing w:val="-6"/>
                <w:szCs w:val="20"/>
              </w:rPr>
            </w:pPr>
            <w:r w:rsidRPr="002B438C">
              <w:rPr>
                <w:rFonts w:asciiTheme="minorHAnsi" w:hAnsiTheme="minorHAnsi" w:cstheme="minorHAnsi"/>
                <w:spacing w:val="-6"/>
                <w:szCs w:val="20"/>
              </w:rPr>
              <w:t>Solicitanții care sunt subiectul unei decizii de recuperare a unui ajutor de stat ce nu a fost deja executată și creanța, inclusiv dobânda de recuperare aferentă, nu a fost integral recuperată nu sunt eligibili pentru a primi finanțare în cadrul acestui apel de proiecte.</w:t>
            </w:r>
          </w:p>
          <w:p w14:paraId="5159E40F" w14:textId="34AED250" w:rsidR="00AA1456" w:rsidRPr="00BF16DC" w:rsidRDefault="00AA1456" w:rsidP="00AA1456">
            <w:pPr>
              <w:pStyle w:val="Header"/>
              <w:tabs>
                <w:tab w:val="center" w:pos="318"/>
              </w:tabs>
              <w:ind w:left="360"/>
              <w:jc w:val="both"/>
              <w:rPr>
                <w:rFonts w:asciiTheme="minorHAnsi" w:hAnsiTheme="minorHAnsi" w:cstheme="minorHAnsi"/>
                <w:b/>
                <w:bCs/>
                <w:spacing w:val="-6"/>
                <w:szCs w:val="20"/>
              </w:rPr>
            </w:pPr>
            <w:r w:rsidRPr="00BF16DC">
              <w:rPr>
                <w:rFonts w:asciiTheme="minorHAnsi" w:hAnsiTheme="minorHAnsi" w:cstheme="minorHAnsi"/>
                <w:b/>
                <w:bCs/>
                <w:spacing w:val="-6"/>
                <w:szCs w:val="20"/>
              </w:rPr>
              <w:t>19.</w:t>
            </w:r>
            <w:r w:rsidR="00BF16DC" w:rsidRPr="00BF16DC">
              <w:rPr>
                <w:rFonts w:asciiTheme="minorHAnsi" w:hAnsiTheme="minorHAnsi" w:cstheme="minorHAnsi"/>
                <w:b/>
                <w:bCs/>
                <w:spacing w:val="-6"/>
                <w:szCs w:val="20"/>
              </w:rPr>
              <w:t xml:space="preserve"> </w:t>
            </w:r>
            <w:r w:rsidRPr="00BF16DC">
              <w:rPr>
                <w:rFonts w:asciiTheme="minorHAnsi" w:hAnsiTheme="minorHAnsi" w:cstheme="minorHAnsi"/>
                <w:b/>
                <w:bCs/>
                <w:spacing w:val="-6"/>
                <w:szCs w:val="20"/>
              </w:rPr>
              <w:tab/>
              <w:t xml:space="preserve">Solicitantul deţine dreptul legal de a desfăşura activităţile prevăzute în cadrul proiectului, cu excepţia situaţiei în care investiţia pentru care se solicită finanţare presupune înfiinţarea unui sediu secundar (punct de lucru) ori activarea într-un nou domeniu de activitate (clasa CAEN). </w:t>
            </w:r>
          </w:p>
          <w:p w14:paraId="008EF78F" w14:textId="31C71E81" w:rsidR="00AA1456" w:rsidRPr="00AA1456" w:rsidRDefault="00AA1456" w:rsidP="00AA1456">
            <w:pPr>
              <w:pStyle w:val="Header"/>
              <w:tabs>
                <w:tab w:val="center" w:pos="318"/>
              </w:tabs>
              <w:ind w:left="360"/>
              <w:jc w:val="both"/>
              <w:rPr>
                <w:rFonts w:asciiTheme="minorHAnsi" w:hAnsiTheme="minorHAnsi" w:cstheme="minorHAnsi"/>
                <w:spacing w:val="-6"/>
                <w:szCs w:val="20"/>
              </w:rPr>
            </w:pPr>
            <w:r w:rsidRPr="00BF16DC">
              <w:rPr>
                <w:rFonts w:asciiTheme="minorHAnsi" w:hAnsiTheme="minorHAnsi" w:cstheme="minorHAnsi"/>
                <w:b/>
                <w:bCs/>
                <w:spacing w:val="-6"/>
                <w:szCs w:val="20"/>
              </w:rPr>
              <w:lastRenderedPageBreak/>
              <w:t>20.</w:t>
            </w:r>
            <w:r w:rsidRPr="00BF16DC">
              <w:rPr>
                <w:rFonts w:asciiTheme="minorHAnsi" w:hAnsiTheme="minorHAnsi" w:cstheme="minorHAnsi"/>
                <w:b/>
                <w:bCs/>
                <w:spacing w:val="-6"/>
                <w:szCs w:val="20"/>
              </w:rPr>
              <w:tab/>
            </w:r>
            <w:r w:rsidR="00BF16DC" w:rsidRPr="00BF16DC">
              <w:rPr>
                <w:rFonts w:asciiTheme="minorHAnsi" w:hAnsiTheme="minorHAnsi" w:cstheme="minorHAnsi"/>
                <w:b/>
                <w:bCs/>
                <w:spacing w:val="-6"/>
                <w:szCs w:val="20"/>
              </w:rPr>
              <w:t xml:space="preserve"> </w:t>
            </w:r>
            <w:r w:rsidRPr="00BF16DC">
              <w:rPr>
                <w:rFonts w:asciiTheme="minorHAnsi" w:hAnsiTheme="minorHAnsi" w:cstheme="minorHAnsi"/>
                <w:b/>
                <w:bCs/>
                <w:spacing w:val="-6"/>
                <w:szCs w:val="20"/>
              </w:rPr>
              <w:t>Solicitantul nu se află în situațiile prevăzute de Recomandarea Comisiei Europene nr. 1039/16.07.2020, publicată în JOUE nr 227/16.07.2020 privind condiționarea acordării sprijinului financiar public de lipsa unei legături cu jurisdicțiile necooperante în scopuri fiscale</w:t>
            </w:r>
            <w:r w:rsidRPr="00AA1456">
              <w:rPr>
                <w:rFonts w:asciiTheme="minorHAnsi" w:hAnsiTheme="minorHAnsi" w:cstheme="minorHAnsi"/>
                <w:spacing w:val="-6"/>
                <w:szCs w:val="20"/>
              </w:rPr>
              <w:t>, respectiv:</w:t>
            </w:r>
          </w:p>
          <w:p w14:paraId="07BBCFD7" w14:textId="77777777" w:rsidR="00AA1456" w:rsidRPr="00AA1456" w:rsidRDefault="00AA1456" w:rsidP="00AA1456">
            <w:pPr>
              <w:pStyle w:val="Header"/>
              <w:tabs>
                <w:tab w:val="center" w:pos="318"/>
              </w:tabs>
              <w:ind w:left="360"/>
              <w:jc w:val="both"/>
              <w:rPr>
                <w:rFonts w:asciiTheme="minorHAnsi" w:hAnsiTheme="minorHAnsi" w:cstheme="minorHAnsi"/>
                <w:spacing w:val="-6"/>
                <w:szCs w:val="20"/>
              </w:rPr>
            </w:pPr>
            <w:r w:rsidRPr="00AA1456">
              <w:rPr>
                <w:rFonts w:asciiTheme="minorHAnsi" w:hAnsiTheme="minorHAnsi" w:cstheme="minorHAnsi"/>
                <w:spacing w:val="-6"/>
                <w:szCs w:val="20"/>
              </w:rPr>
              <w:t>- nu este rezident în scopuri fiscale sau înmatriculat în temeiul legilor din jurisdicțiile care figurează pe lista Uniunii Europene a jurisdicțiilor necooperante în scopuri fiscale;</w:t>
            </w:r>
          </w:p>
          <w:p w14:paraId="4B2128FF" w14:textId="77777777" w:rsidR="00AA1456" w:rsidRPr="00AA1456" w:rsidRDefault="00AA1456" w:rsidP="00AA1456">
            <w:pPr>
              <w:pStyle w:val="Header"/>
              <w:tabs>
                <w:tab w:val="center" w:pos="318"/>
              </w:tabs>
              <w:ind w:left="360"/>
              <w:jc w:val="both"/>
              <w:rPr>
                <w:rFonts w:asciiTheme="minorHAnsi" w:hAnsiTheme="minorHAnsi" w:cstheme="minorHAnsi"/>
                <w:spacing w:val="-6"/>
                <w:szCs w:val="20"/>
              </w:rPr>
            </w:pPr>
            <w:r w:rsidRPr="00AA1456">
              <w:rPr>
                <w:rFonts w:asciiTheme="minorHAnsi" w:hAnsiTheme="minorHAnsi" w:cstheme="minorHAnsi"/>
                <w:spacing w:val="-6"/>
                <w:szCs w:val="20"/>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522EA553" w14:textId="77777777" w:rsidR="00AA1456" w:rsidRPr="00AA1456" w:rsidRDefault="00AA1456" w:rsidP="00AA1456">
            <w:pPr>
              <w:pStyle w:val="Header"/>
              <w:tabs>
                <w:tab w:val="center" w:pos="318"/>
              </w:tabs>
              <w:ind w:left="360"/>
              <w:jc w:val="both"/>
              <w:rPr>
                <w:rFonts w:asciiTheme="minorHAnsi" w:hAnsiTheme="minorHAnsi" w:cstheme="minorHAnsi"/>
                <w:spacing w:val="-6"/>
                <w:szCs w:val="20"/>
              </w:rPr>
            </w:pPr>
            <w:r w:rsidRPr="00AA1456">
              <w:rPr>
                <w:rFonts w:asciiTheme="minorHAnsi" w:hAnsiTheme="minorHAnsi" w:cstheme="minorHAnsi"/>
                <w:spacing w:val="-6"/>
                <w:szCs w:val="20"/>
              </w:rPr>
              <w:t>- nu controlează, direct sau indirect, filialele sau nu dețin unități permanente proprii în jurisdicțiile care figurează pe lista Uniunii Europene a jurisdicțiilor necooperante în scopuri fiscale; și</w:t>
            </w:r>
          </w:p>
          <w:p w14:paraId="507654CC" w14:textId="62894BD9" w:rsidR="009226B5" w:rsidRPr="002B438C" w:rsidRDefault="00AA1456" w:rsidP="00AA1456">
            <w:pPr>
              <w:pStyle w:val="Header"/>
              <w:tabs>
                <w:tab w:val="center" w:pos="318"/>
              </w:tabs>
              <w:ind w:left="360"/>
              <w:jc w:val="both"/>
              <w:rPr>
                <w:rFonts w:asciiTheme="minorHAnsi" w:hAnsiTheme="minorHAnsi" w:cstheme="minorHAnsi"/>
                <w:spacing w:val="-6"/>
                <w:szCs w:val="20"/>
              </w:rPr>
            </w:pPr>
            <w:r w:rsidRPr="00AA1456">
              <w:rPr>
                <w:rFonts w:asciiTheme="minorHAnsi" w:hAnsiTheme="minorHAnsi" w:cstheme="minorHAnsi"/>
                <w:spacing w:val="-6"/>
                <w:szCs w:val="20"/>
              </w:rPr>
              <w:t>- nu exercită dreptul de proprietate în comun cu întreprinderile din jurisdicțiile care figurează pe lista Uniunii Europene a jurisdicțiilor necooperante în scopuri fiscale;</w:t>
            </w:r>
          </w:p>
        </w:tc>
        <w:tc>
          <w:tcPr>
            <w:tcW w:w="215" w:type="pct"/>
            <w:shd w:val="clear" w:color="auto" w:fill="auto"/>
          </w:tcPr>
          <w:p w14:paraId="36BA0A31" w14:textId="77777777" w:rsidR="009F4B90" w:rsidRPr="002B438C" w:rsidRDefault="009F4B90" w:rsidP="009F4B90">
            <w:pPr>
              <w:jc w:val="center"/>
              <w:rPr>
                <w:rFonts w:asciiTheme="minorHAnsi" w:hAnsiTheme="minorHAnsi" w:cstheme="minorHAnsi"/>
                <w:szCs w:val="20"/>
                <w:lang w:val="it-IT"/>
              </w:rPr>
            </w:pPr>
          </w:p>
        </w:tc>
        <w:tc>
          <w:tcPr>
            <w:tcW w:w="161" w:type="pct"/>
            <w:shd w:val="clear" w:color="auto" w:fill="auto"/>
          </w:tcPr>
          <w:p w14:paraId="1A25BCF0" w14:textId="77777777" w:rsidR="009F4B90" w:rsidRPr="002B438C" w:rsidRDefault="009F4B90" w:rsidP="009F4B90">
            <w:pPr>
              <w:rPr>
                <w:rFonts w:asciiTheme="minorHAnsi" w:hAnsiTheme="minorHAnsi" w:cstheme="minorHAnsi"/>
                <w:szCs w:val="20"/>
                <w:lang w:val="it-IT"/>
              </w:rPr>
            </w:pPr>
          </w:p>
        </w:tc>
        <w:tc>
          <w:tcPr>
            <w:tcW w:w="251" w:type="pct"/>
            <w:shd w:val="clear" w:color="auto" w:fill="auto"/>
          </w:tcPr>
          <w:p w14:paraId="34CE1370" w14:textId="77777777" w:rsidR="009F4B90" w:rsidRPr="002B438C" w:rsidRDefault="009F4B90" w:rsidP="009F4B90">
            <w:pPr>
              <w:rPr>
                <w:rFonts w:asciiTheme="minorHAnsi" w:hAnsiTheme="minorHAnsi" w:cstheme="minorHAnsi"/>
                <w:szCs w:val="20"/>
                <w:lang w:val="it-IT"/>
              </w:rPr>
            </w:pPr>
          </w:p>
        </w:tc>
        <w:tc>
          <w:tcPr>
            <w:tcW w:w="386" w:type="pct"/>
            <w:shd w:val="clear" w:color="auto" w:fill="auto"/>
          </w:tcPr>
          <w:p w14:paraId="60CC77C4"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1F1B905E" w14:textId="77777777" w:rsidR="009F4B90" w:rsidRPr="002B438C" w:rsidRDefault="009F4B90" w:rsidP="009F4B90">
            <w:pPr>
              <w:rPr>
                <w:rFonts w:asciiTheme="minorHAnsi" w:hAnsiTheme="minorHAnsi" w:cstheme="minorHAnsi"/>
                <w:szCs w:val="20"/>
                <w:lang w:val="it-IT"/>
              </w:rPr>
            </w:pPr>
          </w:p>
        </w:tc>
        <w:tc>
          <w:tcPr>
            <w:tcW w:w="174" w:type="pct"/>
            <w:shd w:val="clear" w:color="auto" w:fill="auto"/>
          </w:tcPr>
          <w:p w14:paraId="7F7E2AC7" w14:textId="77777777" w:rsidR="009F4B90" w:rsidRPr="002B438C" w:rsidRDefault="009F4B90" w:rsidP="009F4B90">
            <w:pPr>
              <w:rPr>
                <w:rFonts w:asciiTheme="minorHAnsi" w:hAnsiTheme="minorHAnsi" w:cstheme="minorHAnsi"/>
                <w:szCs w:val="20"/>
                <w:lang w:val="it-IT"/>
              </w:rPr>
            </w:pPr>
          </w:p>
        </w:tc>
        <w:tc>
          <w:tcPr>
            <w:tcW w:w="232" w:type="pct"/>
            <w:shd w:val="clear" w:color="auto" w:fill="auto"/>
          </w:tcPr>
          <w:p w14:paraId="263C232F" w14:textId="77777777" w:rsidR="009F4B90" w:rsidRPr="002B438C" w:rsidRDefault="009F4B90" w:rsidP="009F4B90">
            <w:pPr>
              <w:rPr>
                <w:rFonts w:asciiTheme="minorHAnsi" w:hAnsiTheme="minorHAnsi" w:cstheme="minorHAnsi"/>
                <w:szCs w:val="20"/>
                <w:lang w:val="it-IT"/>
              </w:rPr>
            </w:pPr>
          </w:p>
        </w:tc>
        <w:tc>
          <w:tcPr>
            <w:tcW w:w="376" w:type="pct"/>
            <w:shd w:val="clear" w:color="auto" w:fill="auto"/>
          </w:tcPr>
          <w:p w14:paraId="6C1E8489" w14:textId="77777777" w:rsidR="009F4B90" w:rsidRPr="002B438C" w:rsidRDefault="009F4B90" w:rsidP="009F4B90">
            <w:pPr>
              <w:rPr>
                <w:rFonts w:asciiTheme="minorHAnsi" w:hAnsiTheme="minorHAnsi" w:cstheme="minorHAnsi"/>
                <w:szCs w:val="20"/>
                <w:lang w:val="it-IT"/>
              </w:rPr>
            </w:pPr>
          </w:p>
        </w:tc>
      </w:tr>
      <w:tr w:rsidR="00A83D07" w:rsidRPr="00294320" w14:paraId="6503196F" w14:textId="77777777" w:rsidTr="00A85F71">
        <w:tc>
          <w:tcPr>
            <w:tcW w:w="3032" w:type="pct"/>
            <w:shd w:val="clear" w:color="auto" w:fill="auto"/>
          </w:tcPr>
          <w:p w14:paraId="58D8DA35" w14:textId="1F340C25" w:rsidR="00A83D07" w:rsidRPr="002B438C" w:rsidRDefault="00A83D07" w:rsidP="006027DD">
            <w:pPr>
              <w:pStyle w:val="Header"/>
              <w:numPr>
                <w:ilvl w:val="0"/>
                <w:numId w:val="29"/>
              </w:numPr>
              <w:tabs>
                <w:tab w:val="center" w:pos="318"/>
              </w:tabs>
              <w:jc w:val="both"/>
              <w:rPr>
                <w:rFonts w:asciiTheme="minorHAnsi" w:hAnsiTheme="minorHAnsi" w:cstheme="minorHAnsi"/>
                <w:b/>
                <w:szCs w:val="20"/>
              </w:rPr>
            </w:pPr>
            <w:r w:rsidRPr="002B438C">
              <w:rPr>
                <w:rFonts w:asciiTheme="minorHAnsi" w:hAnsiTheme="minorHAnsi" w:cstheme="minorHAnsi"/>
                <w:b/>
                <w:szCs w:val="20"/>
              </w:rPr>
              <w:lastRenderedPageBreak/>
              <w:t>Eligibilitatea proiectului și a activităților</w:t>
            </w:r>
          </w:p>
          <w:p w14:paraId="0406B62A" w14:textId="6745CAE2" w:rsidR="009226B5" w:rsidRPr="002B438C" w:rsidRDefault="009226B5" w:rsidP="009226B5">
            <w:pPr>
              <w:widowControl w:val="0"/>
              <w:rPr>
                <w:rFonts w:asciiTheme="minorHAnsi" w:eastAsia="SimSun" w:hAnsiTheme="minorHAnsi" w:cstheme="minorHAnsi"/>
                <w:bCs/>
                <w:szCs w:val="20"/>
              </w:rPr>
            </w:pPr>
            <w:r w:rsidRPr="002B438C">
              <w:rPr>
                <w:rFonts w:asciiTheme="minorHAnsi" w:eastAsia="SimSun" w:hAnsiTheme="minorHAnsi" w:cstheme="minorHAnsi"/>
                <w:bCs/>
                <w:szCs w:val="20"/>
              </w:rPr>
              <w:t>Activitățile propuse prin proiectele depuse la finanțare vizează exclusiv acțiunile sprijinite/activitățile eligibile din secțiunile 3.6 ș</w:t>
            </w:r>
            <w:r w:rsidR="00294320" w:rsidRPr="002B438C">
              <w:rPr>
                <w:rFonts w:asciiTheme="minorHAnsi" w:eastAsia="SimSun" w:hAnsiTheme="minorHAnsi" w:cstheme="minorHAnsi"/>
                <w:bCs/>
                <w:szCs w:val="20"/>
              </w:rPr>
              <w:t>i 5.2.2.</w:t>
            </w:r>
            <w:r w:rsidR="006027DD">
              <w:rPr>
                <w:rFonts w:asciiTheme="minorHAnsi" w:eastAsia="SimSun" w:hAnsiTheme="minorHAnsi" w:cstheme="minorHAnsi"/>
                <w:bCs/>
                <w:szCs w:val="20"/>
              </w:rPr>
              <w:t xml:space="preserve"> din Ghidul Solicitantului</w:t>
            </w:r>
          </w:p>
          <w:p w14:paraId="2C857187" w14:textId="76806F83" w:rsidR="009226B5" w:rsidRPr="002B438C" w:rsidRDefault="009226B5" w:rsidP="009226B5">
            <w:pPr>
              <w:widowControl w:val="0"/>
              <w:rPr>
                <w:rFonts w:asciiTheme="minorHAnsi" w:eastAsia="SimSun" w:hAnsiTheme="minorHAnsi" w:cstheme="minorHAnsi"/>
                <w:b/>
                <w:bCs/>
                <w:iCs/>
                <w:szCs w:val="20"/>
              </w:rPr>
            </w:pPr>
            <w:r w:rsidRPr="002B438C">
              <w:rPr>
                <w:rFonts w:asciiTheme="minorHAnsi" w:eastAsia="SimSun" w:hAnsiTheme="minorHAnsi" w:cstheme="minorHAnsi"/>
                <w:b/>
                <w:bCs/>
                <w:szCs w:val="20"/>
              </w:rPr>
              <w:t xml:space="preserve">Activitățile proiectului sunt în conformitate cu </w:t>
            </w:r>
            <w:r w:rsidRPr="002B438C">
              <w:rPr>
                <w:rFonts w:asciiTheme="minorHAnsi" w:eastAsia="SimSun" w:hAnsiTheme="minorHAnsi" w:cstheme="minorHAnsi"/>
                <w:b/>
                <w:bCs/>
                <w:iCs/>
                <w:szCs w:val="20"/>
              </w:rPr>
              <w:t xml:space="preserve">Obiectivul Specific 1.2. - „Valorificarea avantajelor digitalizării, în beneficiul cetățenilor, al companiilor, al organizațiilor de cercetare și al autorităților publice”, Acţiunea 2 – „Digitalizare în folosul IMM-urilor”, </w:t>
            </w:r>
            <w:r w:rsidRPr="002B438C">
              <w:rPr>
                <w:rFonts w:asciiTheme="minorHAnsi" w:eastAsia="SimSun" w:hAnsiTheme="minorHAnsi" w:cstheme="minorHAnsi"/>
                <w:b/>
                <w:bCs/>
                <w:szCs w:val="20"/>
              </w:rPr>
              <w:t>și conduc la realizarea indicatorilor de program.</w:t>
            </w:r>
          </w:p>
          <w:p w14:paraId="2B2768C4" w14:textId="4D53BF15" w:rsidR="006027DD" w:rsidRPr="006027DD" w:rsidRDefault="006027DD" w:rsidP="006027DD">
            <w:pPr>
              <w:pStyle w:val="ListParagraph"/>
              <w:numPr>
                <w:ilvl w:val="0"/>
                <w:numId w:val="4"/>
              </w:numPr>
              <w:rPr>
                <w:rFonts w:asciiTheme="minorHAnsi" w:eastAsia="SimSun" w:hAnsiTheme="minorHAnsi" w:cstheme="minorHAnsi"/>
                <w:b/>
                <w:bCs/>
                <w:sz w:val="20"/>
              </w:rPr>
            </w:pPr>
            <w:r w:rsidRPr="006027DD">
              <w:rPr>
                <w:rFonts w:asciiTheme="minorHAnsi" w:eastAsia="SimSun" w:hAnsiTheme="minorHAnsi" w:cstheme="minorHAnsi"/>
                <w:b/>
                <w:bCs/>
                <w:sz w:val="20"/>
              </w:rPr>
              <w:t xml:space="preserve">Locul de implementare este este situat în mediul urban/ rural, în regiunea de dezvoltare Sud - Vest Oltenia </w:t>
            </w:r>
          </w:p>
          <w:p w14:paraId="3CD1A680" w14:textId="77777777" w:rsidR="006027DD" w:rsidRPr="006027DD" w:rsidRDefault="006027DD" w:rsidP="006027DD">
            <w:pPr>
              <w:pStyle w:val="ListParagraph"/>
              <w:numPr>
                <w:ilvl w:val="0"/>
                <w:numId w:val="4"/>
              </w:numPr>
              <w:rPr>
                <w:rFonts w:asciiTheme="minorHAnsi" w:hAnsiTheme="minorHAnsi" w:cstheme="minorHAnsi"/>
                <w:b/>
                <w:sz w:val="20"/>
                <w:lang w:eastAsia="en-US"/>
              </w:rPr>
            </w:pPr>
            <w:r w:rsidRPr="006027DD">
              <w:rPr>
                <w:rFonts w:asciiTheme="minorHAnsi" w:hAnsiTheme="minorHAnsi" w:cstheme="minorHAnsi"/>
                <w:b/>
                <w:sz w:val="20"/>
                <w:lang w:eastAsia="en-US"/>
              </w:rPr>
              <w:t xml:space="preserve">la depunerea cererii de finanţare, solicitantul trebuie să aibă deja locul de implementare a proiectului înregistrat ca sediu principal sau secundar (punct de lucru), conform certificatului constatator ONRC. Excepție: </w:t>
            </w:r>
            <w:r w:rsidRPr="006027DD">
              <w:rPr>
                <w:rFonts w:asciiTheme="minorHAnsi" w:hAnsiTheme="minorHAnsi" w:cstheme="minorHAnsi"/>
                <w:bCs/>
                <w:sz w:val="20"/>
                <w:lang w:eastAsia="en-US"/>
              </w:rPr>
              <w:t xml:space="preserve">în cazul unei cereri de finanțare care presupune înființarea unui sediu secundar (punct de lucru) </w:t>
            </w:r>
            <w:r w:rsidRPr="006027DD">
              <w:rPr>
                <w:rFonts w:asciiTheme="minorHAnsi" w:hAnsiTheme="minorHAnsi" w:cstheme="minorHAnsi"/>
                <w:bCs/>
                <w:sz w:val="20"/>
                <w:lang w:eastAsia="en-US"/>
              </w:rPr>
              <w:lastRenderedPageBreak/>
              <w:t>ca urmare a realizării investiției, solicitantul se va angaja (prin declarația unică) ca, până la finalizarea implementării proiectului, să înregistreze locul de implementare ca punct de lucru</w:t>
            </w:r>
          </w:p>
          <w:p w14:paraId="35284843" w14:textId="77777777" w:rsidR="00A83D07" w:rsidRDefault="006027DD" w:rsidP="006027DD">
            <w:pPr>
              <w:pStyle w:val="Header"/>
              <w:numPr>
                <w:ilvl w:val="0"/>
                <w:numId w:val="4"/>
              </w:numPr>
              <w:tabs>
                <w:tab w:val="center" w:pos="318"/>
              </w:tabs>
              <w:spacing w:before="0" w:after="0"/>
              <w:jc w:val="both"/>
              <w:rPr>
                <w:rFonts w:asciiTheme="minorHAnsi" w:hAnsiTheme="minorHAnsi" w:cstheme="minorHAnsi"/>
                <w:b/>
                <w:szCs w:val="20"/>
              </w:rPr>
            </w:pPr>
            <w:r w:rsidRPr="006027DD">
              <w:rPr>
                <w:rFonts w:asciiTheme="minorHAnsi" w:hAnsiTheme="minorHAnsi" w:cstheme="minorHAnsi"/>
                <w:b/>
                <w:szCs w:val="20"/>
              </w:rPr>
              <w:tab/>
              <w:t>activităţile propuse prin proiect, respectiv investiţia, trebuie să vizeze un singur domeniu de activitate (clasă CAEN) care constituie obiectul proiectului</w:t>
            </w:r>
          </w:p>
          <w:p w14:paraId="06C64CD0" w14:textId="77777777" w:rsidR="0061207E" w:rsidRDefault="0061207E" w:rsidP="0061207E">
            <w:pPr>
              <w:pStyle w:val="Header"/>
              <w:tabs>
                <w:tab w:val="center" w:pos="318"/>
              </w:tabs>
              <w:spacing w:before="0" w:after="0"/>
              <w:ind w:left="644"/>
              <w:jc w:val="both"/>
              <w:rPr>
                <w:rFonts w:asciiTheme="minorHAnsi" w:hAnsiTheme="minorHAnsi" w:cstheme="minorHAnsi"/>
                <w:b/>
                <w:szCs w:val="20"/>
              </w:rPr>
            </w:pPr>
          </w:p>
          <w:p w14:paraId="6D40F783" w14:textId="77777777" w:rsidR="006027DD" w:rsidRPr="006E3A8E" w:rsidRDefault="006027DD" w:rsidP="006027DD">
            <w:pPr>
              <w:pStyle w:val="ListParagraph"/>
              <w:numPr>
                <w:ilvl w:val="0"/>
                <w:numId w:val="4"/>
              </w:numPr>
              <w:rPr>
                <w:rFonts w:asciiTheme="minorHAnsi" w:hAnsiTheme="minorHAnsi" w:cstheme="minorHAnsi"/>
                <w:bCs/>
                <w:sz w:val="20"/>
                <w:lang w:eastAsia="en-US"/>
              </w:rPr>
            </w:pPr>
            <w:r w:rsidRPr="006027DD">
              <w:rPr>
                <w:rFonts w:asciiTheme="minorHAnsi" w:hAnsiTheme="minorHAnsi" w:cstheme="minorHAnsi"/>
                <w:b/>
                <w:sz w:val="20"/>
                <w:lang w:eastAsia="en-US"/>
              </w:rPr>
              <w:t xml:space="preserve">proiectul se referă la investiții pentru care nu au fost demarate lucrările </w:t>
            </w:r>
            <w:r w:rsidRPr="006E3A8E">
              <w:rPr>
                <w:rFonts w:asciiTheme="minorHAnsi" w:hAnsiTheme="minorHAnsi" w:cstheme="minorHAnsi"/>
                <w:bCs/>
                <w:sz w:val="20"/>
                <w:lang w:eastAsia="en-US"/>
              </w:rPr>
              <w:t>(nu a fost încheiat primul angajament cu caracter juridic obligatoriu de comandă pentru echipamente sau orice alt angajament prin care investiţia devine ireversibilă) înainte de depunerea cererii de finanțare, cu excepția  activităților aferente achiziționării de servicii de consultanță, inclusiv consultanță IT pentru elaborarea proiectului</w:t>
            </w:r>
          </w:p>
          <w:p w14:paraId="54AE9A9D" w14:textId="77777777" w:rsidR="006E3A8E" w:rsidRPr="006E3A8E" w:rsidRDefault="006E3A8E" w:rsidP="006E3A8E">
            <w:pPr>
              <w:pStyle w:val="ListParagraph"/>
              <w:numPr>
                <w:ilvl w:val="0"/>
                <w:numId w:val="4"/>
              </w:numPr>
              <w:rPr>
                <w:rFonts w:asciiTheme="minorHAnsi" w:hAnsiTheme="minorHAnsi" w:cstheme="minorHAnsi"/>
                <w:b/>
                <w:sz w:val="20"/>
                <w:lang w:eastAsia="en-US"/>
              </w:rPr>
            </w:pPr>
            <w:r w:rsidRPr="006E3A8E">
              <w:rPr>
                <w:rFonts w:asciiTheme="minorHAnsi" w:hAnsiTheme="minorHAnsi" w:cstheme="minorHAnsi"/>
                <w:b/>
                <w:sz w:val="20"/>
                <w:lang w:eastAsia="en-US"/>
              </w:rPr>
              <w:t>Valoarea finanțării nerambursabile solicitate este de minimum 10.000 euro și maximum 75.000 euro, echivalent în lei la cursul de schimb Infoeuro, valabil la data lansării apelului de proiecte (publicării ghidului specific)</w:t>
            </w:r>
          </w:p>
          <w:p w14:paraId="134ABD71" w14:textId="77777777" w:rsidR="006027DD" w:rsidRDefault="006E3A8E" w:rsidP="006027DD">
            <w:pPr>
              <w:pStyle w:val="Header"/>
              <w:numPr>
                <w:ilvl w:val="0"/>
                <w:numId w:val="4"/>
              </w:numPr>
              <w:tabs>
                <w:tab w:val="center" w:pos="318"/>
              </w:tabs>
              <w:spacing w:before="0" w:after="0"/>
              <w:jc w:val="both"/>
              <w:rPr>
                <w:rFonts w:asciiTheme="minorHAnsi" w:hAnsiTheme="minorHAnsi" w:cstheme="minorHAnsi"/>
                <w:b/>
                <w:szCs w:val="20"/>
              </w:rPr>
            </w:pPr>
            <w:r w:rsidRPr="006E3A8E">
              <w:rPr>
                <w:rFonts w:asciiTheme="minorHAnsi" w:hAnsiTheme="minorHAnsi" w:cstheme="minorHAnsi"/>
                <w:b/>
                <w:szCs w:val="20"/>
              </w:rPr>
              <w:t>Contribuția proprie minimă a solicitantului la valoarea eligibilă a proiectului este de minim 10% din cheltuielile eligibile, în conformitate cu regulile privind ajutorul de minimis</w:t>
            </w:r>
          </w:p>
          <w:p w14:paraId="5A4ECD07" w14:textId="77777777" w:rsidR="0061207E" w:rsidRDefault="0061207E" w:rsidP="0061207E">
            <w:pPr>
              <w:pStyle w:val="Header"/>
              <w:tabs>
                <w:tab w:val="center" w:pos="318"/>
              </w:tabs>
              <w:spacing w:before="0" w:after="0"/>
              <w:ind w:left="644"/>
              <w:jc w:val="both"/>
              <w:rPr>
                <w:rFonts w:asciiTheme="minorHAnsi" w:hAnsiTheme="minorHAnsi" w:cstheme="minorHAnsi"/>
                <w:b/>
                <w:szCs w:val="20"/>
              </w:rPr>
            </w:pPr>
          </w:p>
          <w:p w14:paraId="0042FE12" w14:textId="77777777" w:rsidR="006E3A8E" w:rsidRDefault="006E3A8E" w:rsidP="006027DD">
            <w:pPr>
              <w:pStyle w:val="Header"/>
              <w:numPr>
                <w:ilvl w:val="0"/>
                <w:numId w:val="4"/>
              </w:numPr>
              <w:tabs>
                <w:tab w:val="center" w:pos="318"/>
              </w:tabs>
              <w:spacing w:before="0" w:after="0"/>
              <w:jc w:val="both"/>
              <w:rPr>
                <w:rFonts w:asciiTheme="minorHAnsi" w:hAnsiTheme="minorHAnsi" w:cstheme="minorHAnsi"/>
                <w:b/>
                <w:szCs w:val="20"/>
              </w:rPr>
            </w:pPr>
            <w:r w:rsidRPr="006E3A8E">
              <w:rPr>
                <w:rFonts w:asciiTheme="minorHAnsi" w:hAnsiTheme="minorHAnsi" w:cstheme="minorHAnsi"/>
                <w:b/>
                <w:szCs w:val="20"/>
              </w:rPr>
              <w:t>Perioada de implementare a activităților proiectului nu depășește 31.12.2029</w:t>
            </w:r>
          </w:p>
          <w:p w14:paraId="513DF197" w14:textId="5FCC9A1E" w:rsidR="006E3A8E" w:rsidRDefault="006E3A8E" w:rsidP="006E3A8E">
            <w:pPr>
              <w:pStyle w:val="Header"/>
              <w:tabs>
                <w:tab w:val="center" w:pos="318"/>
              </w:tabs>
              <w:spacing w:before="0" w:after="0"/>
              <w:ind w:left="644"/>
              <w:jc w:val="both"/>
              <w:rPr>
                <w:rFonts w:asciiTheme="minorHAnsi" w:hAnsiTheme="minorHAnsi" w:cstheme="minorHAnsi"/>
                <w:bCs/>
                <w:szCs w:val="20"/>
              </w:rPr>
            </w:pPr>
            <w:r w:rsidRPr="006E3A8E">
              <w:rPr>
                <w:rFonts w:asciiTheme="minorHAnsi" w:hAnsiTheme="minorHAnsi" w:cstheme="minorHAnsi"/>
                <w:bCs/>
                <w:szCs w:val="20"/>
              </w:rPr>
              <w:t>Perioada de implementare a activităţilor proiectului după semnarea contractului de finanțare este de maximum 24 luni cu posibilitatea de prelungire cu maxim 12 luni fără a  depăşi data de 31 decembrie 2029</w:t>
            </w:r>
            <w:r>
              <w:rPr>
                <w:rFonts w:asciiTheme="minorHAnsi" w:hAnsiTheme="minorHAnsi" w:cstheme="minorHAnsi"/>
                <w:bCs/>
                <w:szCs w:val="20"/>
              </w:rPr>
              <w:t>.</w:t>
            </w:r>
          </w:p>
          <w:p w14:paraId="6958FB21" w14:textId="77777777" w:rsidR="0061207E" w:rsidRPr="006E3A8E" w:rsidRDefault="0061207E" w:rsidP="006E3A8E">
            <w:pPr>
              <w:pStyle w:val="Header"/>
              <w:tabs>
                <w:tab w:val="center" w:pos="318"/>
              </w:tabs>
              <w:spacing w:before="0" w:after="0"/>
              <w:ind w:left="644"/>
              <w:jc w:val="both"/>
              <w:rPr>
                <w:rFonts w:asciiTheme="minorHAnsi" w:hAnsiTheme="minorHAnsi" w:cstheme="minorHAnsi"/>
                <w:bCs/>
                <w:szCs w:val="20"/>
              </w:rPr>
            </w:pPr>
          </w:p>
          <w:p w14:paraId="4B5B7FC9" w14:textId="77777777" w:rsidR="006E3A8E" w:rsidRPr="006E3A8E" w:rsidRDefault="006E3A8E" w:rsidP="006E3A8E">
            <w:pPr>
              <w:pStyle w:val="ListParagraph"/>
              <w:numPr>
                <w:ilvl w:val="0"/>
                <w:numId w:val="4"/>
              </w:numPr>
              <w:rPr>
                <w:rFonts w:asciiTheme="minorHAnsi" w:hAnsiTheme="minorHAnsi" w:cstheme="minorHAnsi"/>
                <w:b/>
                <w:sz w:val="20"/>
                <w:lang w:eastAsia="en-US"/>
              </w:rPr>
            </w:pPr>
            <w:r w:rsidRPr="006E3A8E">
              <w:rPr>
                <w:rFonts w:asciiTheme="minorHAnsi" w:hAnsiTheme="minorHAnsi" w:cstheme="minorHAnsi"/>
                <w:b/>
                <w:sz w:val="20"/>
                <w:lang w:eastAsia="en-US"/>
              </w:rPr>
              <w:t>Proiectul respectă principiile privind dezvoltarea durabilă, egalitatea de șanse, gen,  nediscriminarea și accesibilitatea</w:t>
            </w:r>
          </w:p>
          <w:p w14:paraId="72A7904C" w14:textId="77777777" w:rsidR="006E3A8E" w:rsidRPr="006E3A8E" w:rsidRDefault="006E3A8E" w:rsidP="006E3A8E">
            <w:pPr>
              <w:pStyle w:val="ListParagraph"/>
              <w:numPr>
                <w:ilvl w:val="0"/>
                <w:numId w:val="4"/>
              </w:numPr>
              <w:rPr>
                <w:rFonts w:asciiTheme="minorHAnsi" w:hAnsiTheme="minorHAnsi" w:cstheme="minorHAnsi"/>
                <w:b/>
                <w:sz w:val="20"/>
                <w:lang w:eastAsia="en-US"/>
              </w:rPr>
            </w:pPr>
            <w:r w:rsidRPr="006E3A8E">
              <w:rPr>
                <w:rFonts w:asciiTheme="minorHAnsi" w:hAnsiTheme="minorHAnsi" w:cstheme="minorHAnsi"/>
                <w:b/>
                <w:sz w:val="20"/>
                <w:lang w:eastAsia="en-US"/>
              </w:rPr>
              <w:t>Proiectul respectă principiul DNSH („Do No Significant Harm”)</w:t>
            </w:r>
          </w:p>
          <w:p w14:paraId="14D025E1" w14:textId="77777777" w:rsidR="006E3A8E" w:rsidRPr="006E3A8E" w:rsidRDefault="006E3A8E" w:rsidP="006E3A8E">
            <w:pPr>
              <w:pStyle w:val="ListParagraph"/>
              <w:numPr>
                <w:ilvl w:val="0"/>
                <w:numId w:val="4"/>
              </w:numPr>
              <w:rPr>
                <w:rFonts w:asciiTheme="minorHAnsi" w:hAnsiTheme="minorHAnsi" w:cstheme="minorHAnsi"/>
                <w:bCs/>
                <w:sz w:val="20"/>
                <w:lang w:eastAsia="en-US"/>
              </w:rPr>
            </w:pPr>
            <w:r w:rsidRPr="006E3A8E">
              <w:rPr>
                <w:rFonts w:asciiTheme="minorHAnsi" w:hAnsiTheme="minorHAnsi" w:cstheme="minorHAnsi"/>
                <w:b/>
                <w:sz w:val="20"/>
                <w:lang w:eastAsia="en-US"/>
              </w:rPr>
              <w:t xml:space="preserve">Proiectul a parcurs etapele de evaluare a impactului din punct de vedere al protecției mediului, </w:t>
            </w:r>
            <w:r w:rsidRPr="006E3A8E">
              <w:rPr>
                <w:rFonts w:asciiTheme="minorHAnsi" w:hAnsiTheme="minorHAnsi" w:cstheme="minorHAnsi"/>
                <w:bCs/>
                <w:sz w:val="20"/>
                <w:lang w:eastAsia="en-US"/>
              </w:rPr>
              <w:t xml:space="preserve">fiind emisă Decizia autorității competente pentru protecția mediului cu privire la desfășurarea procedurii de </w:t>
            </w:r>
            <w:r w:rsidRPr="006E3A8E">
              <w:rPr>
                <w:rFonts w:asciiTheme="minorHAnsi" w:hAnsiTheme="minorHAnsi" w:cstheme="minorHAnsi"/>
                <w:bCs/>
                <w:sz w:val="20"/>
                <w:lang w:eastAsia="en-US"/>
              </w:rPr>
              <w:lastRenderedPageBreak/>
              <w:t>evaluare de mediu, în conformitate cu prevederile Legii nr. 292/2018 privind evaluarea impactului anumitor proiecte publice și private asupra mediului și ale Ordinului nr. 269/2020 sau Clasarea notificării.</w:t>
            </w:r>
          </w:p>
          <w:p w14:paraId="54C048FB" w14:textId="351A41CF" w:rsidR="006E3A8E" w:rsidRPr="002B438C" w:rsidRDefault="006E3A8E" w:rsidP="006E3A8E">
            <w:pPr>
              <w:pStyle w:val="Header"/>
              <w:tabs>
                <w:tab w:val="center" w:pos="318"/>
              </w:tabs>
              <w:spacing w:before="0" w:after="0"/>
              <w:ind w:left="644"/>
              <w:jc w:val="both"/>
              <w:rPr>
                <w:rFonts w:asciiTheme="minorHAnsi" w:hAnsiTheme="minorHAnsi" w:cstheme="minorHAnsi"/>
                <w:b/>
                <w:szCs w:val="20"/>
              </w:rPr>
            </w:pPr>
          </w:p>
        </w:tc>
        <w:tc>
          <w:tcPr>
            <w:tcW w:w="215" w:type="pct"/>
            <w:shd w:val="clear" w:color="auto" w:fill="auto"/>
          </w:tcPr>
          <w:p w14:paraId="6FBC96C7" w14:textId="77777777" w:rsidR="00A83D07" w:rsidRPr="002B438C" w:rsidRDefault="00A83D07" w:rsidP="009F4B90">
            <w:pPr>
              <w:jc w:val="center"/>
              <w:rPr>
                <w:rFonts w:asciiTheme="minorHAnsi" w:hAnsiTheme="minorHAnsi" w:cstheme="minorHAnsi"/>
                <w:szCs w:val="20"/>
                <w:lang w:val="es-ES"/>
              </w:rPr>
            </w:pPr>
          </w:p>
        </w:tc>
        <w:tc>
          <w:tcPr>
            <w:tcW w:w="161" w:type="pct"/>
            <w:shd w:val="clear" w:color="auto" w:fill="auto"/>
          </w:tcPr>
          <w:p w14:paraId="30F14914" w14:textId="77777777" w:rsidR="00A83D07" w:rsidRPr="002B438C" w:rsidRDefault="00A83D07" w:rsidP="009F4B90">
            <w:pPr>
              <w:rPr>
                <w:rFonts w:asciiTheme="minorHAnsi" w:hAnsiTheme="minorHAnsi" w:cstheme="minorHAnsi"/>
                <w:szCs w:val="20"/>
                <w:lang w:val="es-ES"/>
              </w:rPr>
            </w:pPr>
          </w:p>
        </w:tc>
        <w:tc>
          <w:tcPr>
            <w:tcW w:w="251" w:type="pct"/>
            <w:shd w:val="clear" w:color="auto" w:fill="auto"/>
          </w:tcPr>
          <w:p w14:paraId="338D569D" w14:textId="77777777" w:rsidR="00A83D07" w:rsidRPr="002B438C" w:rsidRDefault="00A83D07" w:rsidP="009F4B90">
            <w:pPr>
              <w:rPr>
                <w:rFonts w:asciiTheme="minorHAnsi" w:hAnsiTheme="minorHAnsi" w:cstheme="minorHAnsi"/>
                <w:szCs w:val="20"/>
                <w:lang w:val="es-ES"/>
              </w:rPr>
            </w:pPr>
          </w:p>
        </w:tc>
        <w:tc>
          <w:tcPr>
            <w:tcW w:w="386" w:type="pct"/>
            <w:shd w:val="clear" w:color="auto" w:fill="auto"/>
          </w:tcPr>
          <w:p w14:paraId="5040906A" w14:textId="77777777" w:rsidR="00A83D07" w:rsidRPr="002B438C" w:rsidRDefault="00A83D07" w:rsidP="009F4B90">
            <w:pPr>
              <w:rPr>
                <w:rFonts w:asciiTheme="minorHAnsi" w:hAnsiTheme="minorHAnsi" w:cstheme="minorHAnsi"/>
                <w:szCs w:val="20"/>
                <w:lang w:val="es-ES"/>
              </w:rPr>
            </w:pPr>
          </w:p>
        </w:tc>
        <w:tc>
          <w:tcPr>
            <w:tcW w:w="174" w:type="pct"/>
            <w:shd w:val="clear" w:color="auto" w:fill="auto"/>
          </w:tcPr>
          <w:p w14:paraId="57F10201" w14:textId="77777777" w:rsidR="00A83D07" w:rsidRPr="002B438C" w:rsidRDefault="00A83D07" w:rsidP="009F4B90">
            <w:pPr>
              <w:rPr>
                <w:rFonts w:asciiTheme="minorHAnsi" w:hAnsiTheme="minorHAnsi" w:cstheme="minorHAnsi"/>
                <w:szCs w:val="20"/>
                <w:lang w:val="es-ES"/>
              </w:rPr>
            </w:pPr>
          </w:p>
        </w:tc>
        <w:tc>
          <w:tcPr>
            <w:tcW w:w="174" w:type="pct"/>
            <w:shd w:val="clear" w:color="auto" w:fill="auto"/>
          </w:tcPr>
          <w:p w14:paraId="53E6D5DA" w14:textId="77777777" w:rsidR="00A83D07" w:rsidRPr="002B438C" w:rsidRDefault="00A83D07" w:rsidP="009F4B90">
            <w:pPr>
              <w:rPr>
                <w:rFonts w:asciiTheme="minorHAnsi" w:hAnsiTheme="minorHAnsi" w:cstheme="minorHAnsi"/>
                <w:szCs w:val="20"/>
                <w:lang w:val="es-ES"/>
              </w:rPr>
            </w:pPr>
          </w:p>
        </w:tc>
        <w:tc>
          <w:tcPr>
            <w:tcW w:w="232" w:type="pct"/>
            <w:shd w:val="clear" w:color="auto" w:fill="auto"/>
          </w:tcPr>
          <w:p w14:paraId="59A6DED7" w14:textId="77777777" w:rsidR="00A83D07" w:rsidRPr="002B438C" w:rsidRDefault="00A83D07" w:rsidP="009F4B90">
            <w:pPr>
              <w:rPr>
                <w:rFonts w:asciiTheme="minorHAnsi" w:hAnsiTheme="minorHAnsi" w:cstheme="minorHAnsi"/>
                <w:szCs w:val="20"/>
                <w:lang w:val="es-ES"/>
              </w:rPr>
            </w:pPr>
          </w:p>
        </w:tc>
        <w:tc>
          <w:tcPr>
            <w:tcW w:w="376" w:type="pct"/>
            <w:shd w:val="clear" w:color="auto" w:fill="auto"/>
          </w:tcPr>
          <w:p w14:paraId="71BFC55B" w14:textId="77777777" w:rsidR="00A83D07" w:rsidRPr="002B438C" w:rsidRDefault="00A83D07" w:rsidP="009F4B90">
            <w:pPr>
              <w:rPr>
                <w:rFonts w:asciiTheme="minorHAnsi" w:hAnsiTheme="minorHAnsi" w:cstheme="minorHAnsi"/>
                <w:szCs w:val="20"/>
                <w:lang w:val="es-ES"/>
              </w:rPr>
            </w:pPr>
          </w:p>
        </w:tc>
      </w:tr>
    </w:tbl>
    <w:p w14:paraId="7A1E4A95" w14:textId="77777777" w:rsidR="00C50524" w:rsidRPr="00294320" w:rsidRDefault="00C50524" w:rsidP="00E775B2">
      <w:pPr>
        <w:rPr>
          <w:rFonts w:asciiTheme="minorHAnsi" w:hAnsiTheme="minorHAnsi" w:cstheme="minorHAnsi"/>
          <w:b/>
          <w:szCs w:val="20"/>
        </w:rPr>
      </w:pPr>
    </w:p>
    <w:p w14:paraId="5EEB8DFF" w14:textId="7C739B6B" w:rsidR="00E775B2" w:rsidRPr="00294320" w:rsidRDefault="00E775B2" w:rsidP="00E775B2">
      <w:pPr>
        <w:rPr>
          <w:rFonts w:asciiTheme="minorHAnsi" w:hAnsiTheme="minorHAnsi" w:cstheme="minorHAnsi"/>
          <w:b/>
          <w:szCs w:val="20"/>
        </w:rPr>
      </w:pPr>
      <w:r w:rsidRPr="00294320">
        <w:rPr>
          <w:rFonts w:asciiTheme="minorHAnsi" w:hAnsiTheme="minorHAnsi" w:cstheme="minorHAnsi"/>
          <w:b/>
          <w:szCs w:val="20"/>
        </w:rPr>
        <w:t>OBSERVA</w:t>
      </w:r>
      <w:r w:rsidR="00D347A3" w:rsidRPr="00294320">
        <w:rPr>
          <w:rFonts w:asciiTheme="minorHAnsi" w:hAnsiTheme="minorHAnsi" w:cstheme="minorHAnsi"/>
          <w:b/>
          <w:szCs w:val="20"/>
        </w:rPr>
        <w:t>Ț</w:t>
      </w:r>
      <w:r w:rsidRPr="00294320">
        <w:rPr>
          <w:rFonts w:asciiTheme="minorHAnsi" w:hAnsiTheme="minorHAnsi" w:cstheme="minorHAnsi"/>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294320" w14:paraId="539E2463" w14:textId="77777777" w:rsidTr="004830E1">
        <w:trPr>
          <w:trHeight w:val="20"/>
          <w:tblHeader/>
        </w:trPr>
        <w:tc>
          <w:tcPr>
            <w:tcW w:w="15588" w:type="dxa"/>
            <w:shd w:val="clear" w:color="auto" w:fill="auto"/>
          </w:tcPr>
          <w:p w14:paraId="09145435" w14:textId="1A64EFB0" w:rsidR="00D13100" w:rsidRPr="00294320" w:rsidRDefault="00D13100"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 menționa data începerii etapei</w:t>
            </w:r>
            <w:r w:rsidR="00A6196A" w:rsidRPr="00294320">
              <w:rPr>
                <w:rFonts w:asciiTheme="minorHAnsi" w:hAnsiTheme="minorHAnsi" w:cstheme="minorHAnsi"/>
                <w:szCs w:val="20"/>
                <w:lang w:val="it-IT"/>
              </w:rPr>
              <w:t>,</w:t>
            </w:r>
          </w:p>
          <w:p w14:paraId="0DB349EE" w14:textId="27D7C70C" w:rsidR="00E775B2" w:rsidRPr="00294320" w:rsidRDefault="00A6196A"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vor menț</w:t>
            </w:r>
            <w:r w:rsidR="00E775B2" w:rsidRPr="00294320">
              <w:rPr>
                <w:rFonts w:asciiTheme="minorHAnsi" w:hAnsiTheme="minorHAnsi" w:cstheme="minorHAnsi"/>
                <w:szCs w:val="20"/>
                <w:lang w:val="it-IT"/>
              </w:rPr>
              <w:t>iona solicit</w:t>
            </w:r>
            <w:r w:rsidR="00D347A3" w:rsidRPr="00294320">
              <w:rPr>
                <w:rFonts w:asciiTheme="minorHAnsi" w:hAnsiTheme="minorHAnsi" w:cstheme="minorHAnsi"/>
                <w:szCs w:val="20"/>
                <w:lang w:val="it-IT"/>
              </w:rPr>
              <w:t>ările de clarificări ș</w:t>
            </w:r>
            <w:r w:rsidR="00E775B2" w:rsidRPr="00294320">
              <w:rPr>
                <w:rFonts w:asciiTheme="minorHAnsi" w:hAnsiTheme="minorHAnsi" w:cstheme="minorHAnsi"/>
                <w:szCs w:val="20"/>
                <w:lang w:val="it-IT"/>
              </w:rPr>
              <w:t xml:space="preserve">i </w:t>
            </w:r>
            <w:r w:rsidR="00D347A3" w:rsidRPr="00294320">
              <w:rPr>
                <w:rFonts w:asciiTheme="minorHAnsi" w:hAnsiTheme="minorHAnsi" w:cstheme="minorHAnsi"/>
                <w:szCs w:val="20"/>
                <w:lang w:val="it-IT"/>
              </w:rPr>
              <w:t>ră</w:t>
            </w:r>
            <w:r w:rsidR="00E775B2" w:rsidRPr="00294320">
              <w:rPr>
                <w:rFonts w:asciiTheme="minorHAnsi" w:hAnsiTheme="minorHAnsi" w:cstheme="minorHAnsi"/>
                <w:szCs w:val="20"/>
                <w:lang w:val="it-IT"/>
              </w:rPr>
              <w:t>spunsurile la acestea</w:t>
            </w:r>
            <w:r w:rsidR="00D13100" w:rsidRPr="00294320">
              <w:rPr>
                <w:rFonts w:asciiTheme="minorHAnsi" w:hAnsiTheme="minorHAnsi" w:cstheme="minorHAnsi"/>
                <w:szCs w:val="20"/>
                <w:lang w:val="it-IT"/>
              </w:rPr>
              <w:t xml:space="preserve">, inclusiv cu termenele la care solicitările de clarificări au fost trimise și, respectiv, răspunsurile au fost primite de către </w:t>
            </w:r>
            <w:r w:rsidR="00E61701" w:rsidRPr="00294320">
              <w:rPr>
                <w:rFonts w:asciiTheme="minorHAnsi" w:hAnsiTheme="minorHAnsi" w:cstheme="minorHAnsi"/>
                <w:szCs w:val="20"/>
                <w:lang w:val="it-IT"/>
              </w:rPr>
              <w:t>ADR SV Oltenia</w:t>
            </w:r>
            <w:r w:rsidRPr="00294320">
              <w:rPr>
                <w:rFonts w:asciiTheme="minorHAnsi" w:hAnsiTheme="minorHAnsi" w:cstheme="minorHAnsi"/>
                <w:szCs w:val="20"/>
                <w:lang w:val="it-IT"/>
              </w:rPr>
              <w:t>,</w:t>
            </w:r>
          </w:p>
          <w:p w14:paraId="3227DE38" w14:textId="1BFBE164" w:rsidR="00E775B2" w:rsidRPr="00294320" w:rsidRDefault="00E775B2"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vor men</w:t>
            </w:r>
            <w:r w:rsidR="00A6196A" w:rsidRPr="00294320">
              <w:rPr>
                <w:rFonts w:asciiTheme="minorHAnsi" w:hAnsiTheme="minorHAnsi" w:cstheme="minorHAnsi"/>
                <w:szCs w:val="20"/>
                <w:lang w:val="it-IT"/>
              </w:rPr>
              <w:t>ț</w:t>
            </w:r>
            <w:r w:rsidRPr="00294320">
              <w:rPr>
                <w:rFonts w:asciiTheme="minorHAnsi" w:hAnsiTheme="minorHAnsi" w:cstheme="minorHAnsi"/>
                <w:szCs w:val="20"/>
                <w:lang w:val="it-IT"/>
              </w:rPr>
              <w:t xml:space="preserve">iona problemele identificate </w:t>
            </w:r>
            <w:r w:rsidR="00D347A3" w:rsidRPr="00294320">
              <w:rPr>
                <w:rFonts w:asciiTheme="minorHAnsi" w:hAnsiTheme="minorHAnsi" w:cstheme="minorHAnsi"/>
                <w:szCs w:val="20"/>
                <w:lang w:val="it-IT"/>
              </w:rPr>
              <w:t>și observaț</w:t>
            </w:r>
            <w:r w:rsidR="00A6196A" w:rsidRPr="00294320">
              <w:rPr>
                <w:rFonts w:asciiTheme="minorHAnsi" w:hAnsiTheme="minorHAnsi" w:cstheme="minorHAnsi"/>
                <w:szCs w:val="20"/>
                <w:lang w:val="it-IT"/>
              </w:rPr>
              <w:t>iile</w:t>
            </w:r>
            <w:r w:rsidR="00E61701" w:rsidRPr="00294320">
              <w:rPr>
                <w:rFonts w:asciiTheme="minorHAnsi" w:hAnsiTheme="minorHAnsi" w:cstheme="minorHAnsi"/>
                <w:szCs w:val="20"/>
                <w:lang w:val="it-IT"/>
              </w:rPr>
              <w:t>,</w:t>
            </w:r>
            <w:r w:rsidR="00A6196A" w:rsidRPr="00294320">
              <w:rPr>
                <w:rFonts w:asciiTheme="minorHAnsi" w:hAnsiTheme="minorHAnsi" w:cstheme="minorHAnsi"/>
                <w:szCs w:val="20"/>
                <w:lang w:val="it-IT"/>
              </w:rPr>
              <w:t xml:space="preserve"> </w:t>
            </w:r>
          </w:p>
          <w:p w14:paraId="3E84CB02" w14:textId="506F5057" w:rsidR="00E775B2" w:rsidRPr="00294320" w:rsidRDefault="00D347A3" w:rsidP="003F3DE9">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w:t>
            </w:r>
            <w:r w:rsidR="00E775B2" w:rsidRPr="00294320">
              <w:rPr>
                <w:rFonts w:asciiTheme="minorHAnsi" w:hAnsiTheme="minorHAnsi" w:cstheme="minorHAnsi"/>
                <w:szCs w:val="20"/>
                <w:lang w:val="it-IT"/>
              </w:rPr>
              <w:t xml:space="preserve"> justifica </w:t>
            </w:r>
            <w:r w:rsidRPr="00294320">
              <w:rPr>
                <w:rFonts w:asciiTheme="minorHAnsi" w:hAnsiTheme="minorHAnsi" w:cstheme="minorHAnsi"/>
                <w:szCs w:val="20"/>
                <w:lang w:val="it-IT"/>
              </w:rPr>
              <w:t>neî</w:t>
            </w:r>
            <w:r w:rsidR="00E775B2" w:rsidRPr="00294320">
              <w:rPr>
                <w:rFonts w:asciiTheme="minorHAnsi" w:hAnsiTheme="minorHAnsi" w:cstheme="minorHAnsi"/>
                <w:szCs w:val="20"/>
                <w:lang w:val="it-IT"/>
              </w:rPr>
              <w:t>nde</w:t>
            </w:r>
            <w:r w:rsidR="00A6196A" w:rsidRPr="00294320">
              <w:rPr>
                <w:rFonts w:asciiTheme="minorHAnsi" w:hAnsiTheme="minorHAnsi" w:cstheme="minorHAnsi"/>
                <w:szCs w:val="20"/>
                <w:lang w:val="it-IT"/>
              </w:rPr>
              <w:t>plinirea anumitor criterii, dacă</w:t>
            </w:r>
            <w:r w:rsidR="00E775B2" w:rsidRPr="00294320">
              <w:rPr>
                <w:rFonts w:asciiTheme="minorHAnsi" w:hAnsiTheme="minorHAnsi" w:cstheme="minorHAnsi"/>
                <w:szCs w:val="20"/>
                <w:lang w:val="it-IT"/>
              </w:rPr>
              <w:t xml:space="preserve"> este cazul</w:t>
            </w:r>
            <w:r w:rsidR="00A6196A" w:rsidRPr="00294320">
              <w:rPr>
                <w:rFonts w:asciiTheme="minorHAnsi" w:hAnsiTheme="minorHAnsi" w:cstheme="minorHAnsi"/>
                <w:szCs w:val="20"/>
                <w:lang w:val="it-IT"/>
              </w:rPr>
              <w:t>,</w:t>
            </w:r>
          </w:p>
          <w:p w14:paraId="00EDCA25" w14:textId="5023344B" w:rsidR="00F65871" w:rsidRPr="00294320" w:rsidRDefault="00D13100" w:rsidP="00F65871">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 xml:space="preserve">Se va menționa dacă cererea de finanțare a fost respinsă </w:t>
            </w:r>
            <w:r w:rsidR="00A6196A" w:rsidRPr="00294320">
              <w:rPr>
                <w:rFonts w:asciiTheme="minorHAnsi" w:hAnsiTheme="minorHAnsi" w:cstheme="minorHAnsi"/>
                <w:szCs w:val="20"/>
                <w:lang w:val="it-IT"/>
              </w:rPr>
              <w:t>sau a trecut în etapa următoare,</w:t>
            </w:r>
          </w:p>
          <w:p w14:paraId="76486D83" w14:textId="29027E7D" w:rsidR="00C8319A" w:rsidRPr="00294320" w:rsidRDefault="00D347A3" w:rsidP="00E61701">
            <w:pPr>
              <w:spacing w:before="0" w:after="0"/>
              <w:ind w:left="360"/>
              <w:jc w:val="both"/>
              <w:rPr>
                <w:rFonts w:asciiTheme="minorHAnsi" w:hAnsiTheme="minorHAnsi" w:cstheme="minorHAnsi"/>
                <w:szCs w:val="20"/>
                <w:lang w:val="it-IT"/>
              </w:rPr>
            </w:pPr>
            <w:r w:rsidRPr="00294320">
              <w:rPr>
                <w:rFonts w:asciiTheme="minorHAnsi" w:hAnsiTheme="minorHAnsi" w:cstheme="minorHAnsi"/>
                <w:szCs w:val="20"/>
                <w:lang w:val="it-IT"/>
              </w:rPr>
              <w:t>Se va menționa dacă</w:t>
            </w:r>
            <w:r w:rsidR="00E775B2" w:rsidRPr="00294320">
              <w:rPr>
                <w:rFonts w:asciiTheme="minorHAnsi" w:hAnsiTheme="minorHAnsi" w:cstheme="minorHAnsi"/>
                <w:szCs w:val="20"/>
                <w:lang w:val="it-IT"/>
              </w:rPr>
              <w:t xml:space="preserve"> a fost necesar</w:t>
            </w:r>
            <w:r w:rsidRPr="00294320">
              <w:rPr>
                <w:rFonts w:asciiTheme="minorHAnsi" w:hAnsiTheme="minorHAnsi" w:cstheme="minorHAnsi"/>
                <w:szCs w:val="20"/>
                <w:lang w:val="it-IT"/>
              </w:rPr>
              <w:t>ă realizarea medierii ș</w:t>
            </w:r>
            <w:r w:rsidR="00E775B2" w:rsidRPr="00294320">
              <w:rPr>
                <w:rFonts w:asciiTheme="minorHAnsi" w:hAnsiTheme="minorHAnsi" w:cstheme="minorHAnsi"/>
                <w:szCs w:val="20"/>
                <w:lang w:val="it-IT"/>
              </w:rPr>
              <w:t>i concluziile acesteia</w:t>
            </w:r>
            <w:r w:rsidR="00A6196A" w:rsidRPr="00294320">
              <w:rPr>
                <w:rFonts w:asciiTheme="minorHAnsi" w:hAnsiTheme="minorHAnsi" w:cstheme="minorHAnsi"/>
                <w:szCs w:val="20"/>
                <w:lang w:val="it-IT"/>
              </w:rPr>
              <w:t>.</w:t>
            </w:r>
          </w:p>
        </w:tc>
      </w:tr>
    </w:tbl>
    <w:p w14:paraId="5EC2A22B" w14:textId="77777777" w:rsidR="002B438C" w:rsidRDefault="002B438C" w:rsidP="00E37A4E">
      <w:pPr>
        <w:spacing w:before="0" w:after="0"/>
        <w:jc w:val="both"/>
        <w:rPr>
          <w:rFonts w:asciiTheme="minorHAnsi" w:hAnsiTheme="minorHAnsi" w:cstheme="minorHAnsi"/>
          <w:szCs w:val="20"/>
        </w:rPr>
      </w:pPr>
    </w:p>
    <w:p w14:paraId="2BF8E2E6" w14:textId="783D3261" w:rsidR="00E37A4E" w:rsidRPr="00294320" w:rsidRDefault="00E37A4E" w:rsidP="00E37A4E">
      <w:pPr>
        <w:spacing w:before="0" w:after="0"/>
        <w:jc w:val="both"/>
        <w:rPr>
          <w:rFonts w:asciiTheme="minorHAnsi" w:hAnsiTheme="minorHAnsi" w:cstheme="minorHAnsi"/>
          <w:szCs w:val="20"/>
        </w:rPr>
      </w:pPr>
      <w:r w:rsidRPr="00294320">
        <w:rPr>
          <w:rFonts w:asciiTheme="minorHAnsi" w:hAnsiTheme="minorHAnsi" w:cstheme="minorHAnsi"/>
          <w:szCs w:val="20"/>
        </w:rPr>
        <w:t xml:space="preserve">Numai cererile de finanțare (care îndeplinesc toate criteriile din grila de verificare a </w:t>
      </w:r>
      <w:r w:rsidR="00ED0E1D" w:rsidRPr="00294320">
        <w:rPr>
          <w:rFonts w:asciiTheme="minorHAnsi" w:hAnsiTheme="minorHAnsi" w:cstheme="minorHAnsi"/>
          <w:szCs w:val="20"/>
        </w:rPr>
        <w:t>eligibilității</w:t>
      </w:r>
      <w:r w:rsidRPr="00294320">
        <w:rPr>
          <w:rFonts w:asciiTheme="minorHAnsi" w:hAnsiTheme="minorHAnsi" w:cstheme="minorHAnsi"/>
          <w:szCs w:val="20"/>
        </w:rPr>
        <w:t xml:space="preserve">) eligibile sunt admise în </w:t>
      </w:r>
      <w:r w:rsidR="00ED0E1D" w:rsidRPr="00294320">
        <w:rPr>
          <w:rFonts w:asciiTheme="minorHAnsi" w:hAnsiTheme="minorHAnsi" w:cstheme="minorHAnsi"/>
          <w:szCs w:val="20"/>
        </w:rPr>
        <w:t>vederea contractării</w:t>
      </w:r>
      <w:r w:rsidRPr="00294320">
        <w:rPr>
          <w:rFonts w:asciiTheme="minorHAnsi" w:hAnsiTheme="minorHAnsi" w:cstheme="minorHAnsi"/>
          <w:szCs w:val="20"/>
        </w:rPr>
        <w:t>. Marcarea cu NU a oricărui criteriu aplicabil din grila constituie în acest sens motiv de respingere al c</w:t>
      </w:r>
      <w:r w:rsidR="006F2EA6" w:rsidRPr="00294320">
        <w:rPr>
          <w:rFonts w:asciiTheme="minorHAnsi" w:hAnsiTheme="minorHAnsi" w:cstheme="minorHAnsi"/>
          <w:szCs w:val="20"/>
        </w:rPr>
        <w:t>ererii de finanțare, însă</w:t>
      </w:r>
      <w:r w:rsidRPr="00294320">
        <w:rPr>
          <w:rFonts w:asciiTheme="minorHAnsi" w:hAnsiTheme="minorHAnsi" w:cstheme="minorHAnsi"/>
          <w:szCs w:val="20"/>
        </w:rPr>
        <w:t xml:space="preserve"> numai dup</w:t>
      </w:r>
      <w:r w:rsidR="00ED0E1D" w:rsidRPr="00294320">
        <w:rPr>
          <w:rFonts w:asciiTheme="minorHAnsi" w:hAnsiTheme="minorHAnsi" w:cstheme="minorHAnsi"/>
          <w:szCs w:val="20"/>
        </w:rPr>
        <w:t>ă ce a fost transm</w:t>
      </w:r>
      <w:r w:rsidR="006F2EA6" w:rsidRPr="00294320">
        <w:rPr>
          <w:rFonts w:asciiTheme="minorHAnsi" w:hAnsiTheme="minorHAnsi" w:cstheme="minorHAnsi"/>
          <w:szCs w:val="20"/>
        </w:rPr>
        <w:t>i</w:t>
      </w:r>
      <w:r w:rsidR="00ED0E1D" w:rsidRPr="00294320">
        <w:rPr>
          <w:rFonts w:asciiTheme="minorHAnsi" w:hAnsiTheme="minorHAnsi" w:cstheme="minorHAnsi"/>
          <w:szCs w:val="20"/>
        </w:rPr>
        <w:t>să cel puțin o solicitare de clarificări sau dacă term</w:t>
      </w:r>
      <w:r w:rsidR="00D7315C" w:rsidRPr="00294320">
        <w:rPr>
          <w:rFonts w:asciiTheme="minorHAnsi" w:hAnsiTheme="minorHAnsi" w:cstheme="minorHAnsi"/>
          <w:szCs w:val="20"/>
        </w:rPr>
        <w:t>e</w:t>
      </w:r>
      <w:r w:rsidR="00ED0E1D" w:rsidRPr="00294320">
        <w:rPr>
          <w:rFonts w:asciiTheme="minorHAnsi" w:hAnsiTheme="minorHAnsi" w:cstheme="minorHAnsi"/>
          <w:szCs w:val="20"/>
        </w:rPr>
        <w:t>nul maxim procedural admis pentru procesul de verificare a expirat</w:t>
      </w:r>
      <w:r w:rsidRPr="00294320">
        <w:rPr>
          <w:rFonts w:asciiTheme="minorHAnsi" w:hAnsiTheme="minorHAnsi" w:cstheme="minorHAnsi"/>
          <w:szCs w:val="20"/>
        </w:rPr>
        <w:t>.</w:t>
      </w:r>
    </w:p>
    <w:p w14:paraId="2DD13CD5" w14:textId="77777777" w:rsidR="00294320" w:rsidRPr="00294320" w:rsidRDefault="00294320" w:rsidP="00E37A4E">
      <w:pPr>
        <w:spacing w:before="0" w:after="0"/>
        <w:jc w:val="both"/>
        <w:rPr>
          <w:rFonts w:asciiTheme="minorHAnsi" w:hAnsiTheme="minorHAnsi" w:cstheme="minorHAnsi"/>
          <w:szCs w:val="20"/>
        </w:rPr>
      </w:pPr>
    </w:p>
    <w:p w14:paraId="4F178C0C" w14:textId="77777777" w:rsidR="00294320" w:rsidRPr="00294320" w:rsidRDefault="00294320" w:rsidP="00E37A4E">
      <w:pPr>
        <w:spacing w:before="0" w:after="0"/>
        <w:jc w:val="both"/>
        <w:rPr>
          <w:rFonts w:asciiTheme="minorHAnsi" w:hAnsiTheme="minorHAnsi" w:cstheme="minorHAnsi"/>
          <w:szCs w:val="20"/>
        </w:rPr>
      </w:pPr>
    </w:p>
    <w:p w14:paraId="55648BF0" w14:textId="77777777" w:rsidR="00294320" w:rsidRPr="00294320" w:rsidRDefault="00294320" w:rsidP="00E37A4E">
      <w:pPr>
        <w:spacing w:before="0" w:after="0"/>
        <w:jc w:val="both"/>
        <w:rPr>
          <w:rFonts w:asciiTheme="minorHAnsi" w:hAnsiTheme="minorHAnsi" w:cstheme="minorHAnsi"/>
          <w:szCs w:val="20"/>
        </w:rPr>
      </w:pPr>
    </w:p>
    <w:p w14:paraId="0D595F64" w14:textId="77777777" w:rsidR="00294320" w:rsidRPr="00294320" w:rsidRDefault="00294320" w:rsidP="00E37A4E">
      <w:pPr>
        <w:spacing w:before="0" w:after="0"/>
        <w:jc w:val="both"/>
        <w:rPr>
          <w:rFonts w:asciiTheme="minorHAnsi" w:hAnsiTheme="minorHAnsi" w:cstheme="minorHAnsi"/>
          <w:szCs w:val="20"/>
        </w:rPr>
      </w:pPr>
    </w:p>
    <w:p w14:paraId="2F46189C" w14:textId="77777777" w:rsidR="00E37A4E" w:rsidRPr="00294320" w:rsidRDefault="00E37A4E" w:rsidP="00E37A4E">
      <w:pPr>
        <w:spacing w:before="0" w:after="0"/>
        <w:jc w:val="both"/>
        <w:rPr>
          <w:rFonts w:asciiTheme="minorHAnsi" w:hAnsiTheme="minorHAnsi" w:cstheme="minorHAnsi"/>
          <w:szCs w:val="20"/>
        </w:rPr>
      </w:pPr>
    </w:p>
    <w:p w14:paraId="2E4E314F" w14:textId="5A8E0850" w:rsidR="00E37A4E" w:rsidRPr="00294320" w:rsidRDefault="00E37A4E" w:rsidP="00294320">
      <w:pPr>
        <w:spacing w:before="0" w:after="0"/>
        <w:jc w:val="both"/>
        <w:rPr>
          <w:rFonts w:asciiTheme="minorHAnsi" w:hAnsiTheme="minorHAnsi" w:cstheme="minorHAnsi"/>
          <w:szCs w:val="20"/>
        </w:rPr>
      </w:pPr>
    </w:p>
    <w:sectPr w:rsidR="00E37A4E" w:rsidRPr="00294320" w:rsidSect="00FE0BC3">
      <w:headerReference w:type="default" r:id="rId8"/>
      <w:footerReference w:type="default" r:id="rId9"/>
      <w:type w:val="continuous"/>
      <w:pgSz w:w="16838" w:h="11906" w:orient="landscape" w:code="9"/>
      <w:pgMar w:top="720" w:right="720" w:bottom="450" w:left="720" w:header="283"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4741B" w14:textId="77777777" w:rsidR="00FE0BC3" w:rsidRDefault="00FE0BC3" w:rsidP="007275E1">
      <w:pPr>
        <w:spacing w:before="0" w:after="0"/>
      </w:pPr>
      <w:r>
        <w:separator/>
      </w:r>
    </w:p>
  </w:endnote>
  <w:endnote w:type="continuationSeparator" w:id="0">
    <w:p w14:paraId="668A68F3" w14:textId="77777777" w:rsidR="00FE0BC3" w:rsidRDefault="00FE0BC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3EABE201" w14:textId="77777777" w:rsidR="00C92732" w:rsidRPr="00903959" w:rsidRDefault="00C92732" w:rsidP="00C92732">
        <w:pPr>
          <w:tabs>
            <w:tab w:val="center" w:pos="4513"/>
            <w:tab w:val="right" w:pos="9026"/>
          </w:tabs>
          <w:spacing w:after="0"/>
          <w:rPr>
            <w:rFonts w:ascii="Calibri" w:eastAsia="Calibri" w:hAnsi="Calibri"/>
          </w:rPr>
        </w:pPr>
      </w:p>
      <w:p w14:paraId="630A1D59" w14:textId="72D0B0E9" w:rsidR="00C92732" w:rsidRPr="00903959" w:rsidRDefault="00C92732" w:rsidP="00C92732">
        <w:pPr>
          <w:tabs>
            <w:tab w:val="center" w:pos="4513"/>
            <w:tab w:val="right" w:pos="9026"/>
          </w:tabs>
          <w:spacing w:after="0"/>
          <w:rPr>
            <w:rFonts w:ascii="Calibri" w:eastAsia="Calibri" w:hAnsi="Calibri"/>
          </w:rPr>
        </w:pPr>
      </w:p>
      <w:p w14:paraId="1614C922" w14:textId="26CE9F8A" w:rsidR="00C92732" w:rsidRPr="00C92732" w:rsidRDefault="00C92732" w:rsidP="00C92732">
        <w:pPr>
          <w:tabs>
            <w:tab w:val="center" w:pos="4513"/>
            <w:tab w:val="right" w:pos="9026"/>
          </w:tabs>
          <w:spacing w:before="0" w:after="0"/>
          <w:rPr>
            <w:rFonts w:ascii="Calibri" w:eastAsia="Calibri" w:hAnsi="Calibri"/>
            <w:sz w:val="4"/>
          </w:rPr>
        </w:pPr>
      </w:p>
      <w:p w14:paraId="4280C4F2" w14:textId="52DA772E" w:rsidR="00773429" w:rsidRPr="002B438C" w:rsidRDefault="00773429">
        <w:pPr>
          <w:pStyle w:val="Footer"/>
          <w:jc w:val="right"/>
          <w:rPr>
            <w:rFonts w:asciiTheme="minorHAnsi" w:hAnsiTheme="minorHAnsi" w:cstheme="minorHAnsi"/>
          </w:rPr>
        </w:pPr>
        <w:r w:rsidRPr="002B438C">
          <w:rPr>
            <w:rFonts w:asciiTheme="minorHAnsi" w:hAnsiTheme="minorHAnsi" w:cstheme="minorHAnsi"/>
          </w:rPr>
          <w:fldChar w:fldCharType="begin"/>
        </w:r>
        <w:r w:rsidRPr="002B438C">
          <w:rPr>
            <w:rFonts w:asciiTheme="minorHAnsi" w:hAnsiTheme="minorHAnsi" w:cstheme="minorHAnsi"/>
          </w:rPr>
          <w:instrText xml:space="preserve"> PAGE   \* MERGEFORMAT </w:instrText>
        </w:r>
        <w:r w:rsidRPr="002B438C">
          <w:rPr>
            <w:rFonts w:asciiTheme="minorHAnsi" w:hAnsiTheme="minorHAnsi" w:cstheme="minorHAnsi"/>
          </w:rPr>
          <w:fldChar w:fldCharType="separate"/>
        </w:r>
        <w:r w:rsidR="00A85F71" w:rsidRPr="002B438C">
          <w:rPr>
            <w:rFonts w:asciiTheme="minorHAnsi" w:hAnsiTheme="minorHAnsi" w:cstheme="minorHAnsi"/>
            <w:noProof/>
          </w:rPr>
          <w:t>13</w:t>
        </w:r>
        <w:r w:rsidRPr="002B438C">
          <w:rPr>
            <w:rFonts w:asciiTheme="minorHAnsi" w:hAnsiTheme="minorHAnsi" w:cstheme="minorHAnsi"/>
            <w:noProof/>
          </w:rPr>
          <w:fldChar w:fldCharType="end"/>
        </w:r>
      </w:p>
    </w:sdtContent>
  </w:sdt>
  <w:p w14:paraId="09AE436B" w14:textId="77777777" w:rsidR="00773429" w:rsidRDefault="007734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7B54" w14:textId="77777777" w:rsidR="00FE0BC3" w:rsidRDefault="00FE0BC3" w:rsidP="007275E1">
      <w:pPr>
        <w:spacing w:before="0" w:after="0"/>
      </w:pPr>
      <w:r>
        <w:separator/>
      </w:r>
    </w:p>
  </w:footnote>
  <w:footnote w:type="continuationSeparator" w:id="0">
    <w:p w14:paraId="26B58647" w14:textId="77777777" w:rsidR="00FE0BC3" w:rsidRDefault="00FE0BC3" w:rsidP="007275E1">
      <w:pPr>
        <w:spacing w:before="0" w:after="0"/>
      </w:pPr>
      <w:r>
        <w:continuationSeparator/>
      </w:r>
    </w:p>
  </w:footnote>
  <w:footnote w:id="1">
    <w:p w14:paraId="6EC3E099" w14:textId="77777777" w:rsidR="0098585C" w:rsidRPr="002B438C" w:rsidRDefault="0098585C" w:rsidP="002B438C">
      <w:pPr>
        <w:pStyle w:val="FootnoteText"/>
        <w:spacing w:before="0" w:after="0"/>
        <w:rPr>
          <w:rFonts w:asciiTheme="minorHAnsi" w:hAnsiTheme="minorHAnsi" w:cstheme="minorHAnsi"/>
          <w:sz w:val="16"/>
          <w:szCs w:val="16"/>
          <w:lang w:val="en-US"/>
        </w:rPr>
      </w:pPr>
      <w:r w:rsidRPr="002B438C">
        <w:rPr>
          <w:rStyle w:val="FootnoteReference"/>
          <w:rFonts w:asciiTheme="minorHAnsi" w:hAnsiTheme="minorHAnsi" w:cstheme="minorHAnsi"/>
          <w:sz w:val="16"/>
          <w:szCs w:val="16"/>
        </w:rPr>
        <w:footnoteRef/>
      </w:r>
      <w:r w:rsidRPr="002B438C">
        <w:rPr>
          <w:rFonts w:asciiTheme="minorHAnsi" w:hAnsiTheme="minorHAnsi" w:cstheme="minorHAnsi"/>
          <w:sz w:val="16"/>
          <w:szCs w:val="16"/>
        </w:rPr>
        <w:t xml:space="preserve"> Constituită în baza Legii nr. 31/1990 privind societăţile, republicată, cu completările şi modificările ulterioare  </w:t>
      </w:r>
    </w:p>
  </w:footnote>
  <w:footnote w:id="2">
    <w:p w14:paraId="6B8C5008" w14:textId="77777777" w:rsidR="0098585C" w:rsidRPr="00AC6890" w:rsidRDefault="0098585C" w:rsidP="002B438C">
      <w:pPr>
        <w:pStyle w:val="FootnoteText"/>
        <w:spacing w:before="0" w:after="0"/>
        <w:rPr>
          <w:sz w:val="16"/>
          <w:szCs w:val="16"/>
          <w:lang w:val="en-US"/>
        </w:rPr>
      </w:pPr>
      <w:r w:rsidRPr="002B438C">
        <w:rPr>
          <w:rStyle w:val="FootnoteReference"/>
          <w:rFonts w:asciiTheme="minorHAnsi" w:hAnsiTheme="minorHAnsi" w:cstheme="minorHAnsi"/>
          <w:sz w:val="16"/>
          <w:szCs w:val="16"/>
        </w:rPr>
        <w:footnoteRef/>
      </w:r>
      <w:r w:rsidRPr="002B438C">
        <w:rPr>
          <w:rFonts w:asciiTheme="minorHAnsi" w:hAnsiTheme="minorHAnsi" w:cstheme="minorHAnsi"/>
          <w:sz w:val="16"/>
          <w:szCs w:val="16"/>
        </w:rPr>
        <w:t xml:space="preserve"> Constituită în baza Legii nr. 1/2005 privind organizarea şi funcţionarea cooperaţiei, republicată, cu completările şi modificările ulterioare</w:t>
      </w:r>
    </w:p>
  </w:footnote>
  <w:footnote w:id="3">
    <w:p w14:paraId="484EE272" w14:textId="77777777" w:rsidR="0098585C" w:rsidRPr="002B438C" w:rsidRDefault="0098585C" w:rsidP="0098585C">
      <w:pPr>
        <w:pStyle w:val="FootnoteText"/>
        <w:spacing w:before="60" w:after="60"/>
        <w:ind w:left="142" w:hanging="142"/>
        <w:rPr>
          <w:rFonts w:asciiTheme="minorHAnsi" w:hAnsiTheme="minorHAnsi" w:cstheme="minorHAnsi"/>
          <w:spacing w:val="-6"/>
          <w:sz w:val="16"/>
          <w:szCs w:val="16"/>
        </w:rPr>
      </w:pPr>
      <w:r w:rsidRPr="002B438C">
        <w:rPr>
          <w:rStyle w:val="FootnoteReference"/>
          <w:rFonts w:asciiTheme="minorHAnsi" w:hAnsiTheme="minorHAnsi" w:cstheme="minorHAnsi"/>
          <w:spacing w:val="-6"/>
          <w:sz w:val="16"/>
          <w:szCs w:val="16"/>
        </w:rPr>
        <w:footnoteRef/>
      </w:r>
      <w:r w:rsidRPr="002B438C">
        <w:rPr>
          <w:rFonts w:asciiTheme="minorHAnsi" w:hAnsiTheme="minorHAnsi" w:cstheme="minorHAnsi"/>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4">
    <w:p w14:paraId="15521026" w14:textId="77777777" w:rsidR="0098585C" w:rsidRPr="00E93294" w:rsidRDefault="0098585C" w:rsidP="0098585C">
      <w:pPr>
        <w:pStyle w:val="FootnoteText"/>
        <w:spacing w:before="60" w:after="60"/>
        <w:ind w:left="142" w:hanging="142"/>
        <w:rPr>
          <w:spacing w:val="-6"/>
          <w:sz w:val="16"/>
          <w:szCs w:val="16"/>
        </w:rPr>
      </w:pPr>
      <w:r w:rsidRPr="002B438C">
        <w:rPr>
          <w:rStyle w:val="FootnoteReference"/>
          <w:rFonts w:asciiTheme="minorHAnsi" w:hAnsiTheme="minorHAnsi" w:cstheme="minorHAnsi"/>
          <w:spacing w:val="-6"/>
          <w:sz w:val="16"/>
          <w:szCs w:val="16"/>
        </w:rPr>
        <w:footnoteRef/>
      </w:r>
      <w:r w:rsidRPr="002B438C">
        <w:rPr>
          <w:rFonts w:asciiTheme="minorHAnsi" w:hAnsiTheme="minorHAnsi" w:cstheme="minorHAnsi"/>
          <w:spacing w:val="-6"/>
          <w:sz w:val="16"/>
          <w:szCs w:val="16"/>
        </w:rPr>
        <w:t xml:space="preserve"> Clasificarea 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w:t>
      </w:r>
      <w:r w:rsidRPr="00E93294">
        <w:rPr>
          <w:spacing w:val="-6"/>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BE3B6" w14:textId="531469A5" w:rsidR="00773429" w:rsidRPr="0098585C" w:rsidRDefault="00773429" w:rsidP="00C92732">
    <w:pPr>
      <w:pStyle w:val="Header"/>
      <w:jc w:val="center"/>
      <w:rPr>
        <w:color w:val="FF0000"/>
      </w:rPr>
    </w:pPr>
  </w:p>
  <w:tbl>
    <w:tblPr>
      <w:tblW w:w="18207" w:type="dxa"/>
      <w:tblInd w:w="108" w:type="dxa"/>
      <w:tblBorders>
        <w:bottom w:val="single" w:sz="4" w:space="0" w:color="003366"/>
      </w:tblBorders>
      <w:tblLook w:val="0000" w:firstRow="0" w:lastRow="0" w:firstColumn="0" w:lastColumn="0" w:noHBand="0" w:noVBand="0"/>
    </w:tblPr>
    <w:tblGrid>
      <w:gridCol w:w="15372"/>
      <w:gridCol w:w="2835"/>
    </w:tblGrid>
    <w:tr w:rsidR="0098585C" w:rsidRPr="0098585C" w14:paraId="13C4B265" w14:textId="77777777" w:rsidTr="002E4B86">
      <w:trPr>
        <w:trHeight w:val="1170"/>
      </w:trPr>
      <w:tc>
        <w:tcPr>
          <w:tcW w:w="15372" w:type="dxa"/>
          <w:tcBorders>
            <w:bottom w:val="single" w:sz="4" w:space="0" w:color="333333"/>
          </w:tcBorders>
        </w:tcPr>
        <w:p w14:paraId="61940B9B" w14:textId="5DF8E711"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bCs/>
              <w:sz w:val="16"/>
              <w:szCs w:val="16"/>
            </w:rPr>
          </w:pPr>
          <w:r w:rsidRPr="009226B5">
            <w:rPr>
              <w:rFonts w:asciiTheme="minorHAnsi" w:hAnsiTheme="minorHAnsi" w:cstheme="minorHAnsi"/>
              <w:b/>
              <w:bCs/>
              <w:sz w:val="16"/>
              <w:szCs w:val="16"/>
            </w:rPr>
            <w:t>PROGRAMUL REGIONAL SUD-VEST OLTENIA 2021-2027</w:t>
          </w:r>
        </w:p>
        <w:p w14:paraId="6AC0B3FF" w14:textId="77777777" w:rsidR="009226B5" w:rsidRPr="009226B5" w:rsidRDefault="009226B5" w:rsidP="002B438C">
          <w:pPr>
            <w:spacing w:before="0" w:after="0"/>
            <w:rPr>
              <w:rFonts w:asciiTheme="minorHAnsi" w:hAnsiTheme="minorHAnsi" w:cstheme="minorHAnsi"/>
              <w:b/>
              <w:sz w:val="16"/>
              <w:szCs w:val="16"/>
            </w:rPr>
          </w:pPr>
          <w:r w:rsidRPr="009226B5">
            <w:rPr>
              <w:rFonts w:asciiTheme="minorHAnsi" w:hAnsiTheme="minorHAnsi" w:cstheme="minorHAnsi"/>
              <w:b/>
              <w:sz w:val="16"/>
              <w:szCs w:val="16"/>
            </w:rPr>
            <w:t>PRIORITATEA 2 – DIGITALIZARE ÎN BENEFICIUL CETĂȚENILOR ȘI AL FIRMELOR</w:t>
          </w:r>
        </w:p>
        <w:p w14:paraId="02FE6A1E" w14:textId="7B521758" w:rsidR="009226B5" w:rsidRPr="009226B5" w:rsidRDefault="009226B5" w:rsidP="002B438C">
          <w:pPr>
            <w:spacing w:before="0" w:after="0"/>
            <w:rPr>
              <w:rFonts w:asciiTheme="minorHAnsi" w:hAnsiTheme="minorHAnsi" w:cstheme="minorHAnsi"/>
              <w:b/>
              <w:sz w:val="16"/>
              <w:szCs w:val="16"/>
            </w:rPr>
          </w:pPr>
          <w:r w:rsidRPr="009226B5">
            <w:rPr>
              <w:rFonts w:asciiTheme="minorHAnsi" w:hAnsiTheme="minorHAnsi" w:cstheme="minorHAnsi"/>
              <w:b/>
              <w:sz w:val="16"/>
              <w:szCs w:val="16"/>
            </w:rPr>
            <w:t>OBIECTIV SPECIFIC 1.2. – VALORIFICAREA AVANTAJELOR DIGITALIZĂRII, ÎN BENEFICIUL ETĂȚENILOR, AL COMPANIILOR, AL ORGANIZAȚIILOR DE CERCETARE ȘI AL AUTORITĂȚILOR PUBLICE</w:t>
          </w:r>
        </w:p>
        <w:p w14:paraId="64319A4A" w14:textId="77777777"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spacing w:val="0"/>
              <w:sz w:val="16"/>
              <w:szCs w:val="16"/>
            </w:rPr>
          </w:pPr>
          <w:r w:rsidRPr="009226B5">
            <w:rPr>
              <w:rFonts w:asciiTheme="minorHAnsi" w:hAnsiTheme="minorHAnsi" w:cstheme="minorHAnsi"/>
              <w:b/>
              <w:spacing w:val="0"/>
              <w:sz w:val="16"/>
              <w:szCs w:val="16"/>
            </w:rPr>
            <w:t xml:space="preserve">ACȚIUNEA 2: DIGITALIZARE ÎN FOLOSUL IMM-URILOR </w:t>
          </w:r>
        </w:p>
        <w:p w14:paraId="2661B5BD" w14:textId="022E8BC6" w:rsidR="009226B5" w:rsidRPr="009226B5" w:rsidRDefault="009226B5" w:rsidP="002B438C">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after="0"/>
            <w:rPr>
              <w:rFonts w:asciiTheme="minorHAnsi" w:hAnsiTheme="minorHAnsi" w:cstheme="minorHAnsi"/>
              <w:b/>
              <w:bCs/>
              <w:sz w:val="16"/>
              <w:szCs w:val="16"/>
            </w:rPr>
          </w:pPr>
          <w:r w:rsidRPr="009226B5">
            <w:rPr>
              <w:rFonts w:asciiTheme="minorHAnsi" w:hAnsiTheme="minorHAnsi" w:cstheme="minorHAnsi"/>
              <w:b/>
              <w:bCs/>
              <w:sz w:val="16"/>
              <w:szCs w:val="16"/>
            </w:rPr>
            <w:t xml:space="preserve">APELUL DE PROIECTE:  </w:t>
          </w:r>
          <w:r w:rsidR="009C45DB" w:rsidRPr="009C45DB">
            <w:rPr>
              <w:rFonts w:asciiTheme="minorHAnsi" w:hAnsiTheme="minorHAnsi" w:cstheme="minorHAnsi"/>
              <w:b/>
              <w:sz w:val="16"/>
              <w:szCs w:val="16"/>
            </w:rPr>
            <w:t>PRSVO/241/PRSVO_P2/OP1/RSO1.2/PRSVO_A8</w:t>
          </w:r>
        </w:p>
        <w:p w14:paraId="3C7E22EA" w14:textId="70D42CCD" w:rsidR="009A230C" w:rsidRPr="0098585C" w:rsidRDefault="009A230C" w:rsidP="002B438C">
          <w:pPr>
            <w:suppressAutoHyphens/>
            <w:spacing w:before="0" w:after="0"/>
            <w:ind w:right="57"/>
            <w:jc w:val="both"/>
            <w:rPr>
              <w:rFonts w:cs="Calibri"/>
              <w:b/>
              <w:color w:val="FF0000"/>
              <w:spacing w:val="-2"/>
              <w:sz w:val="16"/>
              <w:szCs w:val="16"/>
            </w:rPr>
          </w:pPr>
        </w:p>
      </w:tc>
      <w:tc>
        <w:tcPr>
          <w:tcW w:w="2835" w:type="dxa"/>
          <w:tcBorders>
            <w:bottom w:val="single" w:sz="4" w:space="0" w:color="333333"/>
          </w:tcBorders>
        </w:tcPr>
        <w:p w14:paraId="4E0E4047" w14:textId="77777777" w:rsidR="00A46746" w:rsidRPr="0098585C" w:rsidRDefault="00A46746" w:rsidP="002B438C">
          <w:pPr>
            <w:tabs>
              <w:tab w:val="center" w:pos="4536"/>
              <w:tab w:val="right" w:pos="9072"/>
            </w:tabs>
            <w:spacing w:before="0" w:after="0"/>
            <w:jc w:val="center"/>
            <w:rPr>
              <w:rFonts w:cs="Calibri"/>
              <w:color w:val="FF0000"/>
              <w:sz w:val="16"/>
              <w:szCs w:val="16"/>
              <w:lang w:eastAsia="ro-RO"/>
            </w:rPr>
          </w:pPr>
        </w:p>
      </w:tc>
    </w:tr>
    <w:tr w:rsidR="00A46746" w:rsidRPr="008D0718" w14:paraId="23E9FF79" w14:textId="77777777" w:rsidTr="009226B5">
      <w:trPr>
        <w:cantSplit/>
      </w:trPr>
      <w:tc>
        <w:tcPr>
          <w:tcW w:w="18207" w:type="dxa"/>
          <w:gridSpan w:val="2"/>
          <w:tcBorders>
            <w:top w:val="nil"/>
            <w:bottom w:val="nil"/>
          </w:tcBorders>
        </w:tcPr>
        <w:p w14:paraId="7BFC94EB" w14:textId="77777777" w:rsidR="00A46746" w:rsidRPr="008D0718" w:rsidRDefault="00A46746" w:rsidP="002B438C">
          <w:pPr>
            <w:tabs>
              <w:tab w:val="center" w:pos="4536"/>
              <w:tab w:val="right" w:pos="9072"/>
            </w:tabs>
            <w:spacing w:before="0" w:after="0"/>
            <w:jc w:val="both"/>
            <w:rPr>
              <w:rFonts w:cs="Calibri"/>
              <w:b/>
              <w:bCs/>
              <w:sz w:val="16"/>
              <w:szCs w:val="16"/>
              <w:lang w:eastAsia="ro-RO"/>
            </w:rPr>
          </w:pPr>
        </w:p>
      </w:tc>
    </w:tr>
  </w:tbl>
  <w:p w14:paraId="1798489C" w14:textId="4E987748" w:rsidR="00A46746" w:rsidRPr="00A46746" w:rsidRDefault="00A46746" w:rsidP="00A46746">
    <w:pPr>
      <w:pStyle w:val="Header"/>
      <w:jc w:val="right"/>
      <w:rPr>
        <w:b/>
        <w:sz w:val="16"/>
        <w:szCs w:val="16"/>
      </w:rPr>
    </w:pPr>
    <w:r w:rsidRPr="00A46746">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7849"/>
    <w:multiLevelType w:val="hybridMultilevel"/>
    <w:tmpl w:val="782E101E"/>
    <w:lvl w:ilvl="0" w:tplc="8CF400DA">
      <w:start w:val="1"/>
      <w:numFmt w:val="decimal"/>
      <w:lvlText w:val="%1."/>
      <w:lvlJc w:val="left"/>
      <w:pPr>
        <w:ind w:left="720" w:hanging="360"/>
      </w:pPr>
      <w:rPr>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E47D42"/>
    <w:multiLevelType w:val="hybridMultilevel"/>
    <w:tmpl w:val="A056A4B4"/>
    <w:lvl w:ilvl="0" w:tplc="FFFFFFFF">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14FC3948"/>
    <w:multiLevelType w:val="hybridMultilevel"/>
    <w:tmpl w:val="90A6A466"/>
    <w:lvl w:ilvl="0" w:tplc="04090003">
      <w:start w:val="1"/>
      <w:numFmt w:val="bullet"/>
      <w:lvlText w:val="o"/>
      <w:lvlJc w:val="left"/>
      <w:pPr>
        <w:ind w:left="2081" w:hanging="360"/>
      </w:pPr>
      <w:rPr>
        <w:rFonts w:ascii="Courier New" w:hAnsi="Courier New" w:cs="Courier New" w:hint="default"/>
      </w:rPr>
    </w:lvl>
    <w:lvl w:ilvl="1" w:tplc="04090003" w:tentative="1">
      <w:start w:val="1"/>
      <w:numFmt w:val="bullet"/>
      <w:lvlText w:val="o"/>
      <w:lvlJc w:val="left"/>
      <w:pPr>
        <w:ind w:left="2801" w:hanging="360"/>
      </w:pPr>
      <w:rPr>
        <w:rFonts w:ascii="Courier New" w:hAnsi="Courier New" w:cs="Courier New" w:hint="default"/>
      </w:rPr>
    </w:lvl>
    <w:lvl w:ilvl="2" w:tplc="04090005" w:tentative="1">
      <w:start w:val="1"/>
      <w:numFmt w:val="bullet"/>
      <w:lvlText w:val=""/>
      <w:lvlJc w:val="left"/>
      <w:pPr>
        <w:ind w:left="3521" w:hanging="360"/>
      </w:pPr>
      <w:rPr>
        <w:rFonts w:ascii="Wingdings" w:hAnsi="Wingdings" w:hint="default"/>
      </w:rPr>
    </w:lvl>
    <w:lvl w:ilvl="3" w:tplc="04090001" w:tentative="1">
      <w:start w:val="1"/>
      <w:numFmt w:val="bullet"/>
      <w:lvlText w:val=""/>
      <w:lvlJc w:val="left"/>
      <w:pPr>
        <w:ind w:left="4241" w:hanging="360"/>
      </w:pPr>
      <w:rPr>
        <w:rFonts w:ascii="Symbol" w:hAnsi="Symbol" w:hint="default"/>
      </w:rPr>
    </w:lvl>
    <w:lvl w:ilvl="4" w:tplc="04090003" w:tentative="1">
      <w:start w:val="1"/>
      <w:numFmt w:val="bullet"/>
      <w:lvlText w:val="o"/>
      <w:lvlJc w:val="left"/>
      <w:pPr>
        <w:ind w:left="4961" w:hanging="360"/>
      </w:pPr>
      <w:rPr>
        <w:rFonts w:ascii="Courier New" w:hAnsi="Courier New" w:cs="Courier New" w:hint="default"/>
      </w:rPr>
    </w:lvl>
    <w:lvl w:ilvl="5" w:tplc="04090005" w:tentative="1">
      <w:start w:val="1"/>
      <w:numFmt w:val="bullet"/>
      <w:lvlText w:val=""/>
      <w:lvlJc w:val="left"/>
      <w:pPr>
        <w:ind w:left="5681" w:hanging="360"/>
      </w:pPr>
      <w:rPr>
        <w:rFonts w:ascii="Wingdings" w:hAnsi="Wingdings" w:hint="default"/>
      </w:rPr>
    </w:lvl>
    <w:lvl w:ilvl="6" w:tplc="04090001" w:tentative="1">
      <w:start w:val="1"/>
      <w:numFmt w:val="bullet"/>
      <w:lvlText w:val=""/>
      <w:lvlJc w:val="left"/>
      <w:pPr>
        <w:ind w:left="6401" w:hanging="360"/>
      </w:pPr>
      <w:rPr>
        <w:rFonts w:ascii="Symbol" w:hAnsi="Symbol" w:hint="default"/>
      </w:rPr>
    </w:lvl>
    <w:lvl w:ilvl="7" w:tplc="04090003" w:tentative="1">
      <w:start w:val="1"/>
      <w:numFmt w:val="bullet"/>
      <w:lvlText w:val="o"/>
      <w:lvlJc w:val="left"/>
      <w:pPr>
        <w:ind w:left="7121" w:hanging="360"/>
      </w:pPr>
      <w:rPr>
        <w:rFonts w:ascii="Courier New" w:hAnsi="Courier New" w:cs="Courier New" w:hint="default"/>
      </w:rPr>
    </w:lvl>
    <w:lvl w:ilvl="8" w:tplc="04090005" w:tentative="1">
      <w:start w:val="1"/>
      <w:numFmt w:val="bullet"/>
      <w:lvlText w:val=""/>
      <w:lvlJc w:val="left"/>
      <w:pPr>
        <w:ind w:left="7841" w:hanging="360"/>
      </w:pPr>
      <w:rPr>
        <w:rFonts w:ascii="Wingdings" w:hAnsi="Wingdings" w:hint="default"/>
      </w:rPr>
    </w:lvl>
  </w:abstractNum>
  <w:abstractNum w:abstractNumId="3" w15:restartNumberingAfterBreak="0">
    <w:nsid w:val="1CCD0CAA"/>
    <w:multiLevelType w:val="hybridMultilevel"/>
    <w:tmpl w:val="A056A4B4"/>
    <w:lvl w:ilvl="0" w:tplc="DF5C5956">
      <w:start w:val="1"/>
      <w:numFmt w:val="decimal"/>
      <w:lvlText w:val="%1."/>
      <w:lvlJc w:val="left"/>
      <w:pPr>
        <w:ind w:left="644" w:hanging="360"/>
      </w:pPr>
      <w:rPr>
        <w:rFonts w:asciiTheme="minorHAnsi" w:eastAsia="Times New Roman" w:hAnsiTheme="minorHAnsi" w:cstheme="minorHAnsi" w:hint="default"/>
        <w:b w:val="0"/>
        <w:i w:val="0"/>
        <w:color w:val="auto"/>
        <w:sz w:val="20"/>
        <w:szCs w:val="20"/>
      </w:r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E44180"/>
    <w:multiLevelType w:val="multilevel"/>
    <w:tmpl w:val="DFC88CEC"/>
    <w:name w:val="NumPar"/>
    <w:lvl w:ilvl="0">
      <w:start w:val="1"/>
      <w:numFmt w:val="decimal"/>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084326"/>
    <w:multiLevelType w:val="hybridMultilevel"/>
    <w:tmpl w:val="E11C824E"/>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8" w15:restartNumberingAfterBreak="0">
    <w:nsid w:val="2AB23859"/>
    <w:multiLevelType w:val="hybridMultilevel"/>
    <w:tmpl w:val="A0A45F00"/>
    <w:lvl w:ilvl="0" w:tplc="CE2633C0">
      <w:start w:val="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7190056"/>
    <w:multiLevelType w:val="hybridMultilevel"/>
    <w:tmpl w:val="0D38784E"/>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12"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F32101F"/>
    <w:multiLevelType w:val="hybridMultilevel"/>
    <w:tmpl w:val="D3E80E26"/>
    <w:lvl w:ilvl="0" w:tplc="9286C8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EF009BF"/>
    <w:multiLevelType w:val="hybridMultilevel"/>
    <w:tmpl w:val="72C69064"/>
    <w:lvl w:ilvl="0" w:tplc="E0026CD0">
      <w:start w:val="1"/>
      <w:numFmt w:val="decimal"/>
      <w:lvlText w:val="4.%1."/>
      <w:lvlJc w:val="left"/>
      <w:pPr>
        <w:ind w:left="1364" w:hanging="360"/>
      </w:pPr>
      <w:rPr>
        <w:b w:val="0"/>
        <w:sz w:val="20"/>
        <w:szCs w:val="20"/>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18" w15:restartNumberingAfterBreak="0">
    <w:nsid w:val="51660133"/>
    <w:multiLevelType w:val="hybridMultilevel"/>
    <w:tmpl w:val="407C214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AA1F01"/>
    <w:multiLevelType w:val="multilevel"/>
    <w:tmpl w:val="4C0CFF3E"/>
    <w:lvl w:ilvl="0">
      <w:start w:val="1"/>
      <w:numFmt w:val="bullet"/>
      <w:lvlText w:val=""/>
      <w:lvlJc w:val="left"/>
      <w:pPr>
        <w:ind w:left="927" w:hanging="360"/>
      </w:pPr>
      <w:rPr>
        <w:rFonts w:ascii="Symbol" w:hAnsi="Symbol" w:hint="default"/>
        <w:b/>
        <w:sz w:val="20"/>
        <w:szCs w:val="20"/>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0"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A907A9"/>
    <w:multiLevelType w:val="multilevel"/>
    <w:tmpl w:val="415A838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56C347AC"/>
    <w:multiLevelType w:val="hybridMultilevel"/>
    <w:tmpl w:val="9B80F10E"/>
    <w:lvl w:ilvl="0" w:tplc="E82A3E8A">
      <w:start w:val="3"/>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86243A0"/>
    <w:multiLevelType w:val="hybridMultilevel"/>
    <w:tmpl w:val="0CAC9C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B448D5"/>
    <w:multiLevelType w:val="hybridMultilevel"/>
    <w:tmpl w:val="CD1090F8"/>
    <w:lvl w:ilvl="0" w:tplc="7EDE78A8">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7679F7"/>
    <w:multiLevelType w:val="hybridMultilevel"/>
    <w:tmpl w:val="3230C8AC"/>
    <w:lvl w:ilvl="0" w:tplc="28B4EE32">
      <w:start w:val="1"/>
      <w:numFmt w:val="decimal"/>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2266B85"/>
    <w:multiLevelType w:val="multilevel"/>
    <w:tmpl w:val="37204E86"/>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73A13DFB"/>
    <w:multiLevelType w:val="multilevel"/>
    <w:tmpl w:val="1054B662"/>
    <w:lvl w:ilvl="0">
      <w:start w:val="1"/>
      <w:numFmt w:val="upperRoman"/>
      <w:lvlText w:val="%1."/>
      <w:lvlJc w:val="right"/>
      <w:pPr>
        <w:ind w:left="927" w:hanging="360"/>
      </w:pPr>
      <w:rPr>
        <w:rFonts w:asciiTheme="minorHAnsi" w:hAnsiTheme="minorHAnsi" w:cstheme="minorHAnsi"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28"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A0C6ED5"/>
    <w:multiLevelType w:val="hybridMultilevel"/>
    <w:tmpl w:val="5D76D7F2"/>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C7664046">
      <w:start w:val="18"/>
      <w:numFmt w:val="bullet"/>
      <w:lvlText w:val="-"/>
      <w:lvlJc w:val="left"/>
      <w:pPr>
        <w:ind w:left="2340" w:hanging="360"/>
      </w:pPr>
      <w:rPr>
        <w:rFonts w:ascii="Calibri" w:eastAsia="Times New Roman" w:hAnsi="Calibri" w:cs="Calibri"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4659817">
    <w:abstractNumId w:val="4"/>
  </w:num>
  <w:num w:numId="2" w16cid:durableId="1713728677">
    <w:abstractNumId w:val="10"/>
  </w:num>
  <w:num w:numId="3" w16cid:durableId="145509811">
    <w:abstractNumId w:val="27"/>
  </w:num>
  <w:num w:numId="4" w16cid:durableId="1691638914">
    <w:abstractNumId w:val="3"/>
  </w:num>
  <w:num w:numId="5" w16cid:durableId="1059590761">
    <w:abstractNumId w:val="9"/>
  </w:num>
  <w:num w:numId="6" w16cid:durableId="346104621">
    <w:abstractNumId w:val="15"/>
  </w:num>
  <w:num w:numId="7" w16cid:durableId="1504320731">
    <w:abstractNumId w:val="14"/>
  </w:num>
  <w:num w:numId="8" w16cid:durableId="1729264259">
    <w:abstractNumId w:val="12"/>
  </w:num>
  <w:num w:numId="9" w16cid:durableId="1521431579">
    <w:abstractNumId w:val="11"/>
  </w:num>
  <w:num w:numId="10" w16cid:durableId="1447197831">
    <w:abstractNumId w:val="19"/>
  </w:num>
  <w:num w:numId="11" w16cid:durableId="125316223">
    <w:abstractNumId w:val="7"/>
  </w:num>
  <w:num w:numId="12" w16cid:durableId="760835845">
    <w:abstractNumId w:val="26"/>
  </w:num>
  <w:num w:numId="13" w16cid:durableId="1696420096">
    <w:abstractNumId w:val="21"/>
  </w:num>
  <w:num w:numId="14" w16cid:durableId="1063062681">
    <w:abstractNumId w:val="0"/>
  </w:num>
  <w:num w:numId="15" w16cid:durableId="982806258">
    <w:abstractNumId w:val="29"/>
  </w:num>
  <w:num w:numId="16" w16cid:durableId="45491472">
    <w:abstractNumId w:val="23"/>
  </w:num>
  <w:num w:numId="17" w16cid:durableId="1445728246">
    <w:abstractNumId w:val="25"/>
  </w:num>
  <w:num w:numId="18" w16cid:durableId="1389106552">
    <w:abstractNumId w:val="24"/>
  </w:num>
  <w:num w:numId="19" w16cid:durableId="1178153462">
    <w:abstractNumId w:val="28"/>
  </w:num>
  <w:num w:numId="20" w16cid:durableId="1715425872">
    <w:abstractNumId w:val="6"/>
  </w:num>
  <w:num w:numId="21" w16cid:durableId="1554535797">
    <w:abstractNumId w:val="16"/>
  </w:num>
  <w:num w:numId="22" w16cid:durableId="1800761947">
    <w:abstractNumId w:val="8"/>
  </w:num>
  <w:num w:numId="23" w16cid:durableId="827402520">
    <w:abstractNumId w:val="20"/>
  </w:num>
  <w:num w:numId="24" w16cid:durableId="1268850211">
    <w:abstractNumId w:val="18"/>
  </w:num>
  <w:num w:numId="25" w16cid:durableId="19392190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28315896">
    <w:abstractNumId w:val="13"/>
  </w:num>
  <w:num w:numId="27" w16cid:durableId="1364475041">
    <w:abstractNumId w:val="17"/>
    <w:lvlOverride w:ilvl="0">
      <w:startOverride w:val="1"/>
    </w:lvlOverride>
    <w:lvlOverride w:ilvl="1"/>
    <w:lvlOverride w:ilvl="2"/>
    <w:lvlOverride w:ilvl="3"/>
    <w:lvlOverride w:ilvl="4"/>
    <w:lvlOverride w:ilvl="5"/>
    <w:lvlOverride w:ilvl="6"/>
    <w:lvlOverride w:ilvl="7"/>
    <w:lvlOverride w:ilvl="8"/>
  </w:num>
  <w:num w:numId="28" w16cid:durableId="2093505642">
    <w:abstractNumId w:val="2"/>
  </w:num>
  <w:num w:numId="29" w16cid:durableId="1021011133">
    <w:abstractNumId w:val="22"/>
  </w:num>
  <w:num w:numId="30" w16cid:durableId="71068835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925"/>
    <w:rsid w:val="00000A15"/>
    <w:rsid w:val="00000AE8"/>
    <w:rsid w:val="0000286E"/>
    <w:rsid w:val="00003210"/>
    <w:rsid w:val="000037F2"/>
    <w:rsid w:val="000038A2"/>
    <w:rsid w:val="00003BCD"/>
    <w:rsid w:val="00004136"/>
    <w:rsid w:val="00004EBD"/>
    <w:rsid w:val="0000531B"/>
    <w:rsid w:val="000054D0"/>
    <w:rsid w:val="00007333"/>
    <w:rsid w:val="00007F8F"/>
    <w:rsid w:val="000103C3"/>
    <w:rsid w:val="00010BAB"/>
    <w:rsid w:val="0001393F"/>
    <w:rsid w:val="000139FB"/>
    <w:rsid w:val="00014D65"/>
    <w:rsid w:val="000159FE"/>
    <w:rsid w:val="000169FA"/>
    <w:rsid w:val="0001713A"/>
    <w:rsid w:val="000209EF"/>
    <w:rsid w:val="000211D0"/>
    <w:rsid w:val="0002131F"/>
    <w:rsid w:val="000223DF"/>
    <w:rsid w:val="00022464"/>
    <w:rsid w:val="0002251D"/>
    <w:rsid w:val="00022E96"/>
    <w:rsid w:val="000234E1"/>
    <w:rsid w:val="000237E4"/>
    <w:rsid w:val="00023845"/>
    <w:rsid w:val="00023915"/>
    <w:rsid w:val="00024BBE"/>
    <w:rsid w:val="00024D9D"/>
    <w:rsid w:val="0002521A"/>
    <w:rsid w:val="00025784"/>
    <w:rsid w:val="00026044"/>
    <w:rsid w:val="00026320"/>
    <w:rsid w:val="00026417"/>
    <w:rsid w:val="00026E81"/>
    <w:rsid w:val="000275B2"/>
    <w:rsid w:val="00027A46"/>
    <w:rsid w:val="00027F4F"/>
    <w:rsid w:val="0003001B"/>
    <w:rsid w:val="00030B57"/>
    <w:rsid w:val="000316A4"/>
    <w:rsid w:val="0003175A"/>
    <w:rsid w:val="00031B0D"/>
    <w:rsid w:val="00031BFC"/>
    <w:rsid w:val="00031F4A"/>
    <w:rsid w:val="000322A8"/>
    <w:rsid w:val="00032616"/>
    <w:rsid w:val="00032E7C"/>
    <w:rsid w:val="00033A54"/>
    <w:rsid w:val="00033CA5"/>
    <w:rsid w:val="00033D3E"/>
    <w:rsid w:val="000343E8"/>
    <w:rsid w:val="0003527B"/>
    <w:rsid w:val="00035474"/>
    <w:rsid w:val="00035C55"/>
    <w:rsid w:val="00035FCA"/>
    <w:rsid w:val="00036126"/>
    <w:rsid w:val="0003634C"/>
    <w:rsid w:val="00037591"/>
    <w:rsid w:val="00037AD0"/>
    <w:rsid w:val="00041896"/>
    <w:rsid w:val="00041D43"/>
    <w:rsid w:val="00041E5A"/>
    <w:rsid w:val="00041FCA"/>
    <w:rsid w:val="00042141"/>
    <w:rsid w:val="00043713"/>
    <w:rsid w:val="00043F5A"/>
    <w:rsid w:val="00043FB9"/>
    <w:rsid w:val="00044476"/>
    <w:rsid w:val="00044A9D"/>
    <w:rsid w:val="0004526B"/>
    <w:rsid w:val="00045899"/>
    <w:rsid w:val="000476F9"/>
    <w:rsid w:val="00050255"/>
    <w:rsid w:val="0005039D"/>
    <w:rsid w:val="0005077A"/>
    <w:rsid w:val="00051731"/>
    <w:rsid w:val="00051F67"/>
    <w:rsid w:val="00052658"/>
    <w:rsid w:val="000539A4"/>
    <w:rsid w:val="0005451E"/>
    <w:rsid w:val="000545A8"/>
    <w:rsid w:val="00054F8A"/>
    <w:rsid w:val="00055519"/>
    <w:rsid w:val="00055B1F"/>
    <w:rsid w:val="000561C5"/>
    <w:rsid w:val="0005659E"/>
    <w:rsid w:val="00056BFD"/>
    <w:rsid w:val="00060166"/>
    <w:rsid w:val="00060B2C"/>
    <w:rsid w:val="00062BFA"/>
    <w:rsid w:val="00062E8D"/>
    <w:rsid w:val="00062E8F"/>
    <w:rsid w:val="000643CB"/>
    <w:rsid w:val="00064C7B"/>
    <w:rsid w:val="00064EFF"/>
    <w:rsid w:val="00065390"/>
    <w:rsid w:val="00065C0C"/>
    <w:rsid w:val="00065C97"/>
    <w:rsid w:val="00066D29"/>
    <w:rsid w:val="00070F30"/>
    <w:rsid w:val="0007136B"/>
    <w:rsid w:val="00072212"/>
    <w:rsid w:val="000723C6"/>
    <w:rsid w:val="00072901"/>
    <w:rsid w:val="00073E43"/>
    <w:rsid w:val="0007425E"/>
    <w:rsid w:val="00074DF6"/>
    <w:rsid w:val="00074E83"/>
    <w:rsid w:val="0007571E"/>
    <w:rsid w:val="000759AC"/>
    <w:rsid w:val="0007659B"/>
    <w:rsid w:val="000769CC"/>
    <w:rsid w:val="00080DFB"/>
    <w:rsid w:val="00081266"/>
    <w:rsid w:val="00081776"/>
    <w:rsid w:val="000829E0"/>
    <w:rsid w:val="0008301B"/>
    <w:rsid w:val="0008343B"/>
    <w:rsid w:val="000836CA"/>
    <w:rsid w:val="000838C2"/>
    <w:rsid w:val="000857F3"/>
    <w:rsid w:val="000858AE"/>
    <w:rsid w:val="00086120"/>
    <w:rsid w:val="00086554"/>
    <w:rsid w:val="00086A89"/>
    <w:rsid w:val="00086B4B"/>
    <w:rsid w:val="00090BB5"/>
    <w:rsid w:val="00091092"/>
    <w:rsid w:val="00091E72"/>
    <w:rsid w:val="000922C5"/>
    <w:rsid w:val="00092616"/>
    <w:rsid w:val="0009367E"/>
    <w:rsid w:val="000936DE"/>
    <w:rsid w:val="0009374C"/>
    <w:rsid w:val="00095EA1"/>
    <w:rsid w:val="00096CC7"/>
    <w:rsid w:val="00097036"/>
    <w:rsid w:val="000978E8"/>
    <w:rsid w:val="00097D62"/>
    <w:rsid w:val="000A1190"/>
    <w:rsid w:val="000A12EB"/>
    <w:rsid w:val="000A2CCF"/>
    <w:rsid w:val="000A338C"/>
    <w:rsid w:val="000A3E2B"/>
    <w:rsid w:val="000A4CB3"/>
    <w:rsid w:val="000A512B"/>
    <w:rsid w:val="000A5606"/>
    <w:rsid w:val="000A5DB6"/>
    <w:rsid w:val="000A685E"/>
    <w:rsid w:val="000A6C04"/>
    <w:rsid w:val="000A7AAA"/>
    <w:rsid w:val="000B01FC"/>
    <w:rsid w:val="000B0BF3"/>
    <w:rsid w:val="000B0EB6"/>
    <w:rsid w:val="000B17CF"/>
    <w:rsid w:val="000B32BF"/>
    <w:rsid w:val="000B3A9D"/>
    <w:rsid w:val="000B47F6"/>
    <w:rsid w:val="000B4BD0"/>
    <w:rsid w:val="000B54F0"/>
    <w:rsid w:val="000B57DE"/>
    <w:rsid w:val="000B6128"/>
    <w:rsid w:val="000B661F"/>
    <w:rsid w:val="000B69B7"/>
    <w:rsid w:val="000B77CE"/>
    <w:rsid w:val="000B7D7D"/>
    <w:rsid w:val="000C16A4"/>
    <w:rsid w:val="000C1D9B"/>
    <w:rsid w:val="000C2018"/>
    <w:rsid w:val="000C2DB5"/>
    <w:rsid w:val="000C388E"/>
    <w:rsid w:val="000C39B8"/>
    <w:rsid w:val="000C3C7C"/>
    <w:rsid w:val="000C3F6A"/>
    <w:rsid w:val="000C4653"/>
    <w:rsid w:val="000C560C"/>
    <w:rsid w:val="000C6C8F"/>
    <w:rsid w:val="000C7E7E"/>
    <w:rsid w:val="000D1CD8"/>
    <w:rsid w:val="000D27DE"/>
    <w:rsid w:val="000D2DEE"/>
    <w:rsid w:val="000D3B51"/>
    <w:rsid w:val="000D4EBB"/>
    <w:rsid w:val="000D503F"/>
    <w:rsid w:val="000D525C"/>
    <w:rsid w:val="000D7756"/>
    <w:rsid w:val="000D7A1D"/>
    <w:rsid w:val="000E094D"/>
    <w:rsid w:val="000E0E85"/>
    <w:rsid w:val="000E1434"/>
    <w:rsid w:val="000E1A4A"/>
    <w:rsid w:val="000E3A09"/>
    <w:rsid w:val="000E5783"/>
    <w:rsid w:val="000E6C5A"/>
    <w:rsid w:val="000E6E03"/>
    <w:rsid w:val="000E7062"/>
    <w:rsid w:val="000E7194"/>
    <w:rsid w:val="000E75DE"/>
    <w:rsid w:val="000F01A6"/>
    <w:rsid w:val="000F3638"/>
    <w:rsid w:val="000F37A9"/>
    <w:rsid w:val="000F51BE"/>
    <w:rsid w:val="000F5B61"/>
    <w:rsid w:val="000F5CBC"/>
    <w:rsid w:val="000F6AC3"/>
    <w:rsid w:val="000F70EC"/>
    <w:rsid w:val="000F7204"/>
    <w:rsid w:val="000F75A3"/>
    <w:rsid w:val="001001C1"/>
    <w:rsid w:val="00102605"/>
    <w:rsid w:val="00103F42"/>
    <w:rsid w:val="00104ECC"/>
    <w:rsid w:val="00106829"/>
    <w:rsid w:val="00106C45"/>
    <w:rsid w:val="0010745B"/>
    <w:rsid w:val="001109B1"/>
    <w:rsid w:val="00110BC5"/>
    <w:rsid w:val="00111426"/>
    <w:rsid w:val="00111CE6"/>
    <w:rsid w:val="00112081"/>
    <w:rsid w:val="00112D03"/>
    <w:rsid w:val="00112F2B"/>
    <w:rsid w:val="00113DD4"/>
    <w:rsid w:val="001145B5"/>
    <w:rsid w:val="00114973"/>
    <w:rsid w:val="001158CF"/>
    <w:rsid w:val="00115E32"/>
    <w:rsid w:val="001206ED"/>
    <w:rsid w:val="00122E91"/>
    <w:rsid w:val="001232FB"/>
    <w:rsid w:val="0012380E"/>
    <w:rsid w:val="001239C6"/>
    <w:rsid w:val="00123A05"/>
    <w:rsid w:val="00123F38"/>
    <w:rsid w:val="00124549"/>
    <w:rsid w:val="00124A05"/>
    <w:rsid w:val="00125544"/>
    <w:rsid w:val="00125B6C"/>
    <w:rsid w:val="0012606F"/>
    <w:rsid w:val="00126515"/>
    <w:rsid w:val="00126ABA"/>
    <w:rsid w:val="00126C43"/>
    <w:rsid w:val="00126E72"/>
    <w:rsid w:val="00127999"/>
    <w:rsid w:val="001302A3"/>
    <w:rsid w:val="001302AE"/>
    <w:rsid w:val="00130698"/>
    <w:rsid w:val="001308C8"/>
    <w:rsid w:val="00130A8D"/>
    <w:rsid w:val="00131926"/>
    <w:rsid w:val="001319D5"/>
    <w:rsid w:val="00131DAC"/>
    <w:rsid w:val="001331FB"/>
    <w:rsid w:val="0013332C"/>
    <w:rsid w:val="0013342E"/>
    <w:rsid w:val="00133B9F"/>
    <w:rsid w:val="00134109"/>
    <w:rsid w:val="001343F3"/>
    <w:rsid w:val="00134766"/>
    <w:rsid w:val="0013509B"/>
    <w:rsid w:val="001350BF"/>
    <w:rsid w:val="001355A6"/>
    <w:rsid w:val="00135C11"/>
    <w:rsid w:val="001368FF"/>
    <w:rsid w:val="001370C2"/>
    <w:rsid w:val="001373F2"/>
    <w:rsid w:val="00137457"/>
    <w:rsid w:val="00137A61"/>
    <w:rsid w:val="00137B9B"/>
    <w:rsid w:val="001401C0"/>
    <w:rsid w:val="00140273"/>
    <w:rsid w:val="001429E4"/>
    <w:rsid w:val="00144709"/>
    <w:rsid w:val="00144734"/>
    <w:rsid w:val="00144A9B"/>
    <w:rsid w:val="00144B0E"/>
    <w:rsid w:val="0014530F"/>
    <w:rsid w:val="00145EED"/>
    <w:rsid w:val="00146060"/>
    <w:rsid w:val="001461B6"/>
    <w:rsid w:val="00146472"/>
    <w:rsid w:val="00146BDB"/>
    <w:rsid w:val="001473B2"/>
    <w:rsid w:val="00147F5C"/>
    <w:rsid w:val="0015070C"/>
    <w:rsid w:val="001518A8"/>
    <w:rsid w:val="00151DE7"/>
    <w:rsid w:val="001521D8"/>
    <w:rsid w:val="00153247"/>
    <w:rsid w:val="0015421B"/>
    <w:rsid w:val="00154D6C"/>
    <w:rsid w:val="00154E75"/>
    <w:rsid w:val="001561B8"/>
    <w:rsid w:val="00156A29"/>
    <w:rsid w:val="001571E5"/>
    <w:rsid w:val="00157274"/>
    <w:rsid w:val="00157688"/>
    <w:rsid w:val="0015795D"/>
    <w:rsid w:val="00157D08"/>
    <w:rsid w:val="00160EA5"/>
    <w:rsid w:val="001614C3"/>
    <w:rsid w:val="00162775"/>
    <w:rsid w:val="00163F7F"/>
    <w:rsid w:val="00166022"/>
    <w:rsid w:val="00166475"/>
    <w:rsid w:val="00170A87"/>
    <w:rsid w:val="00170BAC"/>
    <w:rsid w:val="0017186F"/>
    <w:rsid w:val="00172BB7"/>
    <w:rsid w:val="00172BEA"/>
    <w:rsid w:val="00172CF2"/>
    <w:rsid w:val="00174030"/>
    <w:rsid w:val="0017451C"/>
    <w:rsid w:val="00174AFF"/>
    <w:rsid w:val="00174C8F"/>
    <w:rsid w:val="00175E60"/>
    <w:rsid w:val="001764A5"/>
    <w:rsid w:val="00180A02"/>
    <w:rsid w:val="00180AE1"/>
    <w:rsid w:val="001811E0"/>
    <w:rsid w:val="00181303"/>
    <w:rsid w:val="00181880"/>
    <w:rsid w:val="00182BF4"/>
    <w:rsid w:val="00182C6E"/>
    <w:rsid w:val="00183452"/>
    <w:rsid w:val="0018399A"/>
    <w:rsid w:val="00184606"/>
    <w:rsid w:val="00184717"/>
    <w:rsid w:val="00184B7E"/>
    <w:rsid w:val="00184BE4"/>
    <w:rsid w:val="0018505A"/>
    <w:rsid w:val="00185454"/>
    <w:rsid w:val="001904B1"/>
    <w:rsid w:val="001915A2"/>
    <w:rsid w:val="001918DB"/>
    <w:rsid w:val="00191A65"/>
    <w:rsid w:val="00192ED4"/>
    <w:rsid w:val="001939EF"/>
    <w:rsid w:val="00196069"/>
    <w:rsid w:val="0019652B"/>
    <w:rsid w:val="001965D4"/>
    <w:rsid w:val="001969AC"/>
    <w:rsid w:val="00196E3E"/>
    <w:rsid w:val="00197958"/>
    <w:rsid w:val="001A001D"/>
    <w:rsid w:val="001A0821"/>
    <w:rsid w:val="001A1576"/>
    <w:rsid w:val="001A2C69"/>
    <w:rsid w:val="001A3FB1"/>
    <w:rsid w:val="001A47C8"/>
    <w:rsid w:val="001A515A"/>
    <w:rsid w:val="001A516F"/>
    <w:rsid w:val="001A52C2"/>
    <w:rsid w:val="001A6957"/>
    <w:rsid w:val="001A6F2D"/>
    <w:rsid w:val="001A7672"/>
    <w:rsid w:val="001B0626"/>
    <w:rsid w:val="001B091D"/>
    <w:rsid w:val="001B16B8"/>
    <w:rsid w:val="001B197F"/>
    <w:rsid w:val="001B1DFF"/>
    <w:rsid w:val="001B23E7"/>
    <w:rsid w:val="001B3E89"/>
    <w:rsid w:val="001B69FA"/>
    <w:rsid w:val="001B73F8"/>
    <w:rsid w:val="001B757A"/>
    <w:rsid w:val="001C0DDF"/>
    <w:rsid w:val="001C10BC"/>
    <w:rsid w:val="001C124A"/>
    <w:rsid w:val="001C186C"/>
    <w:rsid w:val="001C1C5F"/>
    <w:rsid w:val="001C1D22"/>
    <w:rsid w:val="001C217E"/>
    <w:rsid w:val="001C38DF"/>
    <w:rsid w:val="001C5839"/>
    <w:rsid w:val="001C62AB"/>
    <w:rsid w:val="001D0317"/>
    <w:rsid w:val="001D05D5"/>
    <w:rsid w:val="001D07CF"/>
    <w:rsid w:val="001D15C3"/>
    <w:rsid w:val="001D1634"/>
    <w:rsid w:val="001D1863"/>
    <w:rsid w:val="001D2780"/>
    <w:rsid w:val="001D2BB0"/>
    <w:rsid w:val="001D2C59"/>
    <w:rsid w:val="001D35CC"/>
    <w:rsid w:val="001D3B6C"/>
    <w:rsid w:val="001D46D7"/>
    <w:rsid w:val="001D4710"/>
    <w:rsid w:val="001D4EFE"/>
    <w:rsid w:val="001D5CFA"/>
    <w:rsid w:val="001D6969"/>
    <w:rsid w:val="001D70D5"/>
    <w:rsid w:val="001D715C"/>
    <w:rsid w:val="001E0613"/>
    <w:rsid w:val="001E0ED4"/>
    <w:rsid w:val="001E107F"/>
    <w:rsid w:val="001E1E72"/>
    <w:rsid w:val="001E29DE"/>
    <w:rsid w:val="001E3817"/>
    <w:rsid w:val="001E560C"/>
    <w:rsid w:val="001E678E"/>
    <w:rsid w:val="001E6905"/>
    <w:rsid w:val="001E6A4B"/>
    <w:rsid w:val="001E7468"/>
    <w:rsid w:val="001F03A6"/>
    <w:rsid w:val="001F14EA"/>
    <w:rsid w:val="001F24FD"/>
    <w:rsid w:val="001F2C96"/>
    <w:rsid w:val="001F3D41"/>
    <w:rsid w:val="001F4442"/>
    <w:rsid w:val="001F5BBC"/>
    <w:rsid w:val="001F7986"/>
    <w:rsid w:val="001F7B48"/>
    <w:rsid w:val="00200209"/>
    <w:rsid w:val="002003EB"/>
    <w:rsid w:val="00200911"/>
    <w:rsid w:val="00200E8C"/>
    <w:rsid w:val="00201078"/>
    <w:rsid w:val="00202148"/>
    <w:rsid w:val="002024EC"/>
    <w:rsid w:val="002028EF"/>
    <w:rsid w:val="00202A41"/>
    <w:rsid w:val="00203616"/>
    <w:rsid w:val="0020438E"/>
    <w:rsid w:val="0020486D"/>
    <w:rsid w:val="002048D7"/>
    <w:rsid w:val="00205554"/>
    <w:rsid w:val="00207B34"/>
    <w:rsid w:val="0021023E"/>
    <w:rsid w:val="0021086C"/>
    <w:rsid w:val="00210BA5"/>
    <w:rsid w:val="002111D6"/>
    <w:rsid w:val="00211FA7"/>
    <w:rsid w:val="00212844"/>
    <w:rsid w:val="00213160"/>
    <w:rsid w:val="0021373D"/>
    <w:rsid w:val="00213E36"/>
    <w:rsid w:val="00213F7F"/>
    <w:rsid w:val="00214C9B"/>
    <w:rsid w:val="00215E41"/>
    <w:rsid w:val="002162A0"/>
    <w:rsid w:val="00216E80"/>
    <w:rsid w:val="00216E91"/>
    <w:rsid w:val="002172E7"/>
    <w:rsid w:val="00217353"/>
    <w:rsid w:val="00217592"/>
    <w:rsid w:val="00217B4C"/>
    <w:rsid w:val="00222DE2"/>
    <w:rsid w:val="00224400"/>
    <w:rsid w:val="00224823"/>
    <w:rsid w:val="00225A61"/>
    <w:rsid w:val="00226766"/>
    <w:rsid w:val="00226A04"/>
    <w:rsid w:val="00226CFA"/>
    <w:rsid w:val="00227788"/>
    <w:rsid w:val="00230709"/>
    <w:rsid w:val="00230BEF"/>
    <w:rsid w:val="002310A8"/>
    <w:rsid w:val="00231DAB"/>
    <w:rsid w:val="00232795"/>
    <w:rsid w:val="0023309E"/>
    <w:rsid w:val="002336CA"/>
    <w:rsid w:val="00234072"/>
    <w:rsid w:val="002345D3"/>
    <w:rsid w:val="00234FFB"/>
    <w:rsid w:val="0023546F"/>
    <w:rsid w:val="00235857"/>
    <w:rsid w:val="00235CBF"/>
    <w:rsid w:val="002366F8"/>
    <w:rsid w:val="00236AA0"/>
    <w:rsid w:val="00236B80"/>
    <w:rsid w:val="002401A8"/>
    <w:rsid w:val="002409DC"/>
    <w:rsid w:val="00241B99"/>
    <w:rsid w:val="00241CCD"/>
    <w:rsid w:val="00242588"/>
    <w:rsid w:val="002425D6"/>
    <w:rsid w:val="00242643"/>
    <w:rsid w:val="00243CDB"/>
    <w:rsid w:val="00244A1F"/>
    <w:rsid w:val="00244D7A"/>
    <w:rsid w:val="0024585C"/>
    <w:rsid w:val="00245E53"/>
    <w:rsid w:val="0024654B"/>
    <w:rsid w:val="0024750E"/>
    <w:rsid w:val="00247517"/>
    <w:rsid w:val="0024770B"/>
    <w:rsid w:val="002502BF"/>
    <w:rsid w:val="002515C1"/>
    <w:rsid w:val="00251660"/>
    <w:rsid w:val="00251CD8"/>
    <w:rsid w:val="00252CA5"/>
    <w:rsid w:val="0025345A"/>
    <w:rsid w:val="002537E6"/>
    <w:rsid w:val="0025386A"/>
    <w:rsid w:val="00254287"/>
    <w:rsid w:val="00254D01"/>
    <w:rsid w:val="00255473"/>
    <w:rsid w:val="0025560D"/>
    <w:rsid w:val="00255A6F"/>
    <w:rsid w:val="00255EDC"/>
    <w:rsid w:val="00256A4A"/>
    <w:rsid w:val="00257129"/>
    <w:rsid w:val="00257830"/>
    <w:rsid w:val="00260A38"/>
    <w:rsid w:val="0026153A"/>
    <w:rsid w:val="00261627"/>
    <w:rsid w:val="00261F6B"/>
    <w:rsid w:val="002624E3"/>
    <w:rsid w:val="00263C59"/>
    <w:rsid w:val="0026412F"/>
    <w:rsid w:val="00266430"/>
    <w:rsid w:val="00267309"/>
    <w:rsid w:val="002676AF"/>
    <w:rsid w:val="002713D9"/>
    <w:rsid w:val="00271548"/>
    <w:rsid w:val="0027287B"/>
    <w:rsid w:val="002729A9"/>
    <w:rsid w:val="00273A11"/>
    <w:rsid w:val="00273CB2"/>
    <w:rsid w:val="00274BDC"/>
    <w:rsid w:val="002760B2"/>
    <w:rsid w:val="0027776E"/>
    <w:rsid w:val="00280D2A"/>
    <w:rsid w:val="00281348"/>
    <w:rsid w:val="00281B0E"/>
    <w:rsid w:val="00281E6D"/>
    <w:rsid w:val="00282F95"/>
    <w:rsid w:val="00283650"/>
    <w:rsid w:val="00283CBD"/>
    <w:rsid w:val="00283F5A"/>
    <w:rsid w:val="0028507F"/>
    <w:rsid w:val="00286FFD"/>
    <w:rsid w:val="002901A5"/>
    <w:rsid w:val="0029165A"/>
    <w:rsid w:val="00291D69"/>
    <w:rsid w:val="0029294E"/>
    <w:rsid w:val="00292A2C"/>
    <w:rsid w:val="00292ACF"/>
    <w:rsid w:val="002933D2"/>
    <w:rsid w:val="00294320"/>
    <w:rsid w:val="0029616F"/>
    <w:rsid w:val="0029652C"/>
    <w:rsid w:val="00297975"/>
    <w:rsid w:val="002A009D"/>
    <w:rsid w:val="002A026B"/>
    <w:rsid w:val="002A152B"/>
    <w:rsid w:val="002A1A30"/>
    <w:rsid w:val="002A34DC"/>
    <w:rsid w:val="002A35F2"/>
    <w:rsid w:val="002A3CE6"/>
    <w:rsid w:val="002A3FD3"/>
    <w:rsid w:val="002A4315"/>
    <w:rsid w:val="002A4434"/>
    <w:rsid w:val="002A459B"/>
    <w:rsid w:val="002A7B06"/>
    <w:rsid w:val="002B0A37"/>
    <w:rsid w:val="002B0C01"/>
    <w:rsid w:val="002B21FC"/>
    <w:rsid w:val="002B3173"/>
    <w:rsid w:val="002B31D0"/>
    <w:rsid w:val="002B3991"/>
    <w:rsid w:val="002B41CB"/>
    <w:rsid w:val="002B438C"/>
    <w:rsid w:val="002B48B9"/>
    <w:rsid w:val="002B555C"/>
    <w:rsid w:val="002B5CF8"/>
    <w:rsid w:val="002B5EA2"/>
    <w:rsid w:val="002B5FD1"/>
    <w:rsid w:val="002B6136"/>
    <w:rsid w:val="002B656C"/>
    <w:rsid w:val="002B7AEE"/>
    <w:rsid w:val="002B7F2E"/>
    <w:rsid w:val="002B7F7C"/>
    <w:rsid w:val="002C02EC"/>
    <w:rsid w:val="002C06C9"/>
    <w:rsid w:val="002C0997"/>
    <w:rsid w:val="002C1365"/>
    <w:rsid w:val="002C1706"/>
    <w:rsid w:val="002C2293"/>
    <w:rsid w:val="002C2ACD"/>
    <w:rsid w:val="002C344A"/>
    <w:rsid w:val="002C4007"/>
    <w:rsid w:val="002C57E4"/>
    <w:rsid w:val="002C5828"/>
    <w:rsid w:val="002C6E6E"/>
    <w:rsid w:val="002C76B6"/>
    <w:rsid w:val="002D074D"/>
    <w:rsid w:val="002D080E"/>
    <w:rsid w:val="002D2724"/>
    <w:rsid w:val="002D2CD2"/>
    <w:rsid w:val="002D455D"/>
    <w:rsid w:val="002D52BA"/>
    <w:rsid w:val="002D5501"/>
    <w:rsid w:val="002D5FCD"/>
    <w:rsid w:val="002D7EE3"/>
    <w:rsid w:val="002E0589"/>
    <w:rsid w:val="002E07CA"/>
    <w:rsid w:val="002E0A4E"/>
    <w:rsid w:val="002E1BC9"/>
    <w:rsid w:val="002E2406"/>
    <w:rsid w:val="002E290C"/>
    <w:rsid w:val="002E2DE1"/>
    <w:rsid w:val="002E3314"/>
    <w:rsid w:val="002E3B5D"/>
    <w:rsid w:val="002E3E3C"/>
    <w:rsid w:val="002E4689"/>
    <w:rsid w:val="002E4B86"/>
    <w:rsid w:val="002E6CD5"/>
    <w:rsid w:val="002E6F4B"/>
    <w:rsid w:val="002F0AEC"/>
    <w:rsid w:val="002F0F45"/>
    <w:rsid w:val="002F231F"/>
    <w:rsid w:val="002F31E7"/>
    <w:rsid w:val="002F32B9"/>
    <w:rsid w:val="002F3871"/>
    <w:rsid w:val="002F610F"/>
    <w:rsid w:val="002F648D"/>
    <w:rsid w:val="002F7BC5"/>
    <w:rsid w:val="002F7F80"/>
    <w:rsid w:val="003018EE"/>
    <w:rsid w:val="00301D7E"/>
    <w:rsid w:val="00301D95"/>
    <w:rsid w:val="0030232B"/>
    <w:rsid w:val="003059B5"/>
    <w:rsid w:val="003059D0"/>
    <w:rsid w:val="00305B35"/>
    <w:rsid w:val="00306A66"/>
    <w:rsid w:val="00306DEA"/>
    <w:rsid w:val="003103DE"/>
    <w:rsid w:val="003107DC"/>
    <w:rsid w:val="003107EA"/>
    <w:rsid w:val="00311180"/>
    <w:rsid w:val="00311DDB"/>
    <w:rsid w:val="003126EB"/>
    <w:rsid w:val="00312BBA"/>
    <w:rsid w:val="0031398C"/>
    <w:rsid w:val="00314A18"/>
    <w:rsid w:val="00314D28"/>
    <w:rsid w:val="00315030"/>
    <w:rsid w:val="00315299"/>
    <w:rsid w:val="00315915"/>
    <w:rsid w:val="00315AAF"/>
    <w:rsid w:val="00315FB7"/>
    <w:rsid w:val="003166C2"/>
    <w:rsid w:val="00316B7B"/>
    <w:rsid w:val="003170B5"/>
    <w:rsid w:val="00317581"/>
    <w:rsid w:val="00321318"/>
    <w:rsid w:val="0032247A"/>
    <w:rsid w:val="003227DC"/>
    <w:rsid w:val="00322D68"/>
    <w:rsid w:val="00323080"/>
    <w:rsid w:val="00323CBC"/>
    <w:rsid w:val="00324E39"/>
    <w:rsid w:val="00325041"/>
    <w:rsid w:val="003250AA"/>
    <w:rsid w:val="00325370"/>
    <w:rsid w:val="00325D3D"/>
    <w:rsid w:val="00326D94"/>
    <w:rsid w:val="00327074"/>
    <w:rsid w:val="00327D5F"/>
    <w:rsid w:val="00330111"/>
    <w:rsid w:val="00330465"/>
    <w:rsid w:val="003305C8"/>
    <w:rsid w:val="003307C0"/>
    <w:rsid w:val="003314BB"/>
    <w:rsid w:val="0033162E"/>
    <w:rsid w:val="00331B1A"/>
    <w:rsid w:val="00332569"/>
    <w:rsid w:val="0033347A"/>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2C2A"/>
    <w:rsid w:val="00343185"/>
    <w:rsid w:val="00344283"/>
    <w:rsid w:val="003453B7"/>
    <w:rsid w:val="00345CE6"/>
    <w:rsid w:val="0034619C"/>
    <w:rsid w:val="00346809"/>
    <w:rsid w:val="00346CAD"/>
    <w:rsid w:val="00346DE1"/>
    <w:rsid w:val="003519E6"/>
    <w:rsid w:val="00352B01"/>
    <w:rsid w:val="00352E99"/>
    <w:rsid w:val="0035324D"/>
    <w:rsid w:val="003532D4"/>
    <w:rsid w:val="00354097"/>
    <w:rsid w:val="003555AF"/>
    <w:rsid w:val="0035798E"/>
    <w:rsid w:val="00360367"/>
    <w:rsid w:val="00360896"/>
    <w:rsid w:val="00360940"/>
    <w:rsid w:val="00360BDE"/>
    <w:rsid w:val="00361261"/>
    <w:rsid w:val="0036174E"/>
    <w:rsid w:val="0036244F"/>
    <w:rsid w:val="00363F5D"/>
    <w:rsid w:val="0036401B"/>
    <w:rsid w:val="00364146"/>
    <w:rsid w:val="00364B2E"/>
    <w:rsid w:val="00365ECF"/>
    <w:rsid w:val="00366679"/>
    <w:rsid w:val="00366A1E"/>
    <w:rsid w:val="0036729A"/>
    <w:rsid w:val="00367812"/>
    <w:rsid w:val="003706C3"/>
    <w:rsid w:val="003708B3"/>
    <w:rsid w:val="00370D3A"/>
    <w:rsid w:val="003712E5"/>
    <w:rsid w:val="0037226F"/>
    <w:rsid w:val="0037268E"/>
    <w:rsid w:val="00372B7C"/>
    <w:rsid w:val="00372D79"/>
    <w:rsid w:val="00373916"/>
    <w:rsid w:val="00374C22"/>
    <w:rsid w:val="00375CDC"/>
    <w:rsid w:val="0037630B"/>
    <w:rsid w:val="00376868"/>
    <w:rsid w:val="00377AF1"/>
    <w:rsid w:val="003805D5"/>
    <w:rsid w:val="0038098A"/>
    <w:rsid w:val="00380AB4"/>
    <w:rsid w:val="003812FE"/>
    <w:rsid w:val="00382B2D"/>
    <w:rsid w:val="00383592"/>
    <w:rsid w:val="0038380F"/>
    <w:rsid w:val="003846D9"/>
    <w:rsid w:val="003850A4"/>
    <w:rsid w:val="00386243"/>
    <w:rsid w:val="00386934"/>
    <w:rsid w:val="0038729E"/>
    <w:rsid w:val="0038796B"/>
    <w:rsid w:val="00387ADD"/>
    <w:rsid w:val="003911ED"/>
    <w:rsid w:val="00393A5A"/>
    <w:rsid w:val="00393CFB"/>
    <w:rsid w:val="00397D9F"/>
    <w:rsid w:val="003A07E0"/>
    <w:rsid w:val="003A10A6"/>
    <w:rsid w:val="003A1815"/>
    <w:rsid w:val="003A201C"/>
    <w:rsid w:val="003A2F44"/>
    <w:rsid w:val="003A3086"/>
    <w:rsid w:val="003A35CA"/>
    <w:rsid w:val="003A3867"/>
    <w:rsid w:val="003A435A"/>
    <w:rsid w:val="003A4C9D"/>
    <w:rsid w:val="003A4EC1"/>
    <w:rsid w:val="003A4FBB"/>
    <w:rsid w:val="003A5F5C"/>
    <w:rsid w:val="003A6BF6"/>
    <w:rsid w:val="003A6C33"/>
    <w:rsid w:val="003A7932"/>
    <w:rsid w:val="003B0BD4"/>
    <w:rsid w:val="003B0DEA"/>
    <w:rsid w:val="003B1A11"/>
    <w:rsid w:val="003B1AD0"/>
    <w:rsid w:val="003B21E8"/>
    <w:rsid w:val="003B2669"/>
    <w:rsid w:val="003B2A8F"/>
    <w:rsid w:val="003B2B1D"/>
    <w:rsid w:val="003B318B"/>
    <w:rsid w:val="003B3BDF"/>
    <w:rsid w:val="003B5202"/>
    <w:rsid w:val="003B52DF"/>
    <w:rsid w:val="003B59E6"/>
    <w:rsid w:val="003B5D4E"/>
    <w:rsid w:val="003B6AD5"/>
    <w:rsid w:val="003B6DC9"/>
    <w:rsid w:val="003B6E50"/>
    <w:rsid w:val="003B700F"/>
    <w:rsid w:val="003C017F"/>
    <w:rsid w:val="003C0693"/>
    <w:rsid w:val="003C1033"/>
    <w:rsid w:val="003C1B3A"/>
    <w:rsid w:val="003C2043"/>
    <w:rsid w:val="003C2751"/>
    <w:rsid w:val="003C3226"/>
    <w:rsid w:val="003C3A93"/>
    <w:rsid w:val="003C41A5"/>
    <w:rsid w:val="003C44EF"/>
    <w:rsid w:val="003C50BF"/>
    <w:rsid w:val="003C5813"/>
    <w:rsid w:val="003C6593"/>
    <w:rsid w:val="003C679D"/>
    <w:rsid w:val="003D0C30"/>
    <w:rsid w:val="003D110D"/>
    <w:rsid w:val="003D167F"/>
    <w:rsid w:val="003D1DCF"/>
    <w:rsid w:val="003D279E"/>
    <w:rsid w:val="003D2A4A"/>
    <w:rsid w:val="003D3591"/>
    <w:rsid w:val="003D382F"/>
    <w:rsid w:val="003D49A2"/>
    <w:rsid w:val="003D4F63"/>
    <w:rsid w:val="003D549A"/>
    <w:rsid w:val="003D584A"/>
    <w:rsid w:val="003D6BC6"/>
    <w:rsid w:val="003D6C52"/>
    <w:rsid w:val="003D7D7A"/>
    <w:rsid w:val="003E01E7"/>
    <w:rsid w:val="003E0656"/>
    <w:rsid w:val="003E0C18"/>
    <w:rsid w:val="003E11C1"/>
    <w:rsid w:val="003E1300"/>
    <w:rsid w:val="003E1DE6"/>
    <w:rsid w:val="003E3569"/>
    <w:rsid w:val="003E3B76"/>
    <w:rsid w:val="003E4455"/>
    <w:rsid w:val="003E4B89"/>
    <w:rsid w:val="003E5577"/>
    <w:rsid w:val="003E7890"/>
    <w:rsid w:val="003F0378"/>
    <w:rsid w:val="003F2814"/>
    <w:rsid w:val="003F291C"/>
    <w:rsid w:val="003F35EC"/>
    <w:rsid w:val="003F3DA3"/>
    <w:rsid w:val="003F3DE9"/>
    <w:rsid w:val="003F52EE"/>
    <w:rsid w:val="003F5965"/>
    <w:rsid w:val="003F5AA4"/>
    <w:rsid w:val="003F5E32"/>
    <w:rsid w:val="003F6547"/>
    <w:rsid w:val="003F6705"/>
    <w:rsid w:val="003F6A77"/>
    <w:rsid w:val="003F726D"/>
    <w:rsid w:val="003F7FF5"/>
    <w:rsid w:val="0040061D"/>
    <w:rsid w:val="00400F91"/>
    <w:rsid w:val="00401519"/>
    <w:rsid w:val="004019C5"/>
    <w:rsid w:val="00401E75"/>
    <w:rsid w:val="00402271"/>
    <w:rsid w:val="00402B9B"/>
    <w:rsid w:val="00403D40"/>
    <w:rsid w:val="004043E9"/>
    <w:rsid w:val="00405E4F"/>
    <w:rsid w:val="0040673B"/>
    <w:rsid w:val="00407C6E"/>
    <w:rsid w:val="00410283"/>
    <w:rsid w:val="00411482"/>
    <w:rsid w:val="00414027"/>
    <w:rsid w:val="004142A5"/>
    <w:rsid w:val="004148A1"/>
    <w:rsid w:val="00414FD9"/>
    <w:rsid w:val="004152EB"/>
    <w:rsid w:val="004156D0"/>
    <w:rsid w:val="00415ADA"/>
    <w:rsid w:val="004160BE"/>
    <w:rsid w:val="00416532"/>
    <w:rsid w:val="00416E07"/>
    <w:rsid w:val="0041736A"/>
    <w:rsid w:val="00417E8F"/>
    <w:rsid w:val="00417ED0"/>
    <w:rsid w:val="00420B6F"/>
    <w:rsid w:val="0042175D"/>
    <w:rsid w:val="00421853"/>
    <w:rsid w:val="004246C7"/>
    <w:rsid w:val="00424FD8"/>
    <w:rsid w:val="004251AD"/>
    <w:rsid w:val="004264AE"/>
    <w:rsid w:val="00427304"/>
    <w:rsid w:val="00427684"/>
    <w:rsid w:val="00427969"/>
    <w:rsid w:val="004302A0"/>
    <w:rsid w:val="004302EE"/>
    <w:rsid w:val="00430CBC"/>
    <w:rsid w:val="004315CB"/>
    <w:rsid w:val="00433821"/>
    <w:rsid w:val="00435242"/>
    <w:rsid w:val="00435A49"/>
    <w:rsid w:val="00435FE5"/>
    <w:rsid w:val="0043734B"/>
    <w:rsid w:val="004406BC"/>
    <w:rsid w:val="00440907"/>
    <w:rsid w:val="0044108E"/>
    <w:rsid w:val="0044217A"/>
    <w:rsid w:val="0044317D"/>
    <w:rsid w:val="00443A52"/>
    <w:rsid w:val="00443C19"/>
    <w:rsid w:val="00444AD5"/>
    <w:rsid w:val="00444B20"/>
    <w:rsid w:val="004450A4"/>
    <w:rsid w:val="00445C04"/>
    <w:rsid w:val="0044629A"/>
    <w:rsid w:val="004479FA"/>
    <w:rsid w:val="00450543"/>
    <w:rsid w:val="00451391"/>
    <w:rsid w:val="00451420"/>
    <w:rsid w:val="00451422"/>
    <w:rsid w:val="00454A64"/>
    <w:rsid w:val="00455ABD"/>
    <w:rsid w:val="00456583"/>
    <w:rsid w:val="00460A2B"/>
    <w:rsid w:val="00460D39"/>
    <w:rsid w:val="00460F0B"/>
    <w:rsid w:val="00461094"/>
    <w:rsid w:val="00461F4C"/>
    <w:rsid w:val="0046299E"/>
    <w:rsid w:val="004630D9"/>
    <w:rsid w:val="00463938"/>
    <w:rsid w:val="00463DC7"/>
    <w:rsid w:val="00464483"/>
    <w:rsid w:val="00464FD6"/>
    <w:rsid w:val="0046533B"/>
    <w:rsid w:val="00465892"/>
    <w:rsid w:val="00466141"/>
    <w:rsid w:val="00467B75"/>
    <w:rsid w:val="00470C74"/>
    <w:rsid w:val="00471383"/>
    <w:rsid w:val="00471627"/>
    <w:rsid w:val="00471726"/>
    <w:rsid w:val="004728E0"/>
    <w:rsid w:val="004737F8"/>
    <w:rsid w:val="00475FE0"/>
    <w:rsid w:val="00476D12"/>
    <w:rsid w:val="00482624"/>
    <w:rsid w:val="004830E1"/>
    <w:rsid w:val="00484C77"/>
    <w:rsid w:val="0048673D"/>
    <w:rsid w:val="00486A5D"/>
    <w:rsid w:val="004878D2"/>
    <w:rsid w:val="00490377"/>
    <w:rsid w:val="004915D6"/>
    <w:rsid w:val="00492591"/>
    <w:rsid w:val="004927D8"/>
    <w:rsid w:val="004928C6"/>
    <w:rsid w:val="00494C4C"/>
    <w:rsid w:val="004A01F1"/>
    <w:rsid w:val="004A04A6"/>
    <w:rsid w:val="004A0D94"/>
    <w:rsid w:val="004A10F5"/>
    <w:rsid w:val="004A2AF4"/>
    <w:rsid w:val="004A309D"/>
    <w:rsid w:val="004A5E08"/>
    <w:rsid w:val="004A6857"/>
    <w:rsid w:val="004A7B20"/>
    <w:rsid w:val="004B04EF"/>
    <w:rsid w:val="004B10E8"/>
    <w:rsid w:val="004B25C1"/>
    <w:rsid w:val="004B28D9"/>
    <w:rsid w:val="004B2B4A"/>
    <w:rsid w:val="004B33C6"/>
    <w:rsid w:val="004B3519"/>
    <w:rsid w:val="004B35D2"/>
    <w:rsid w:val="004B4825"/>
    <w:rsid w:val="004B5221"/>
    <w:rsid w:val="004B57A7"/>
    <w:rsid w:val="004B6118"/>
    <w:rsid w:val="004B633E"/>
    <w:rsid w:val="004B64C3"/>
    <w:rsid w:val="004B6833"/>
    <w:rsid w:val="004B6B49"/>
    <w:rsid w:val="004B72C3"/>
    <w:rsid w:val="004B7882"/>
    <w:rsid w:val="004B7BEC"/>
    <w:rsid w:val="004C010A"/>
    <w:rsid w:val="004C2348"/>
    <w:rsid w:val="004C2D65"/>
    <w:rsid w:val="004C319B"/>
    <w:rsid w:val="004C473A"/>
    <w:rsid w:val="004C61AE"/>
    <w:rsid w:val="004C6CEF"/>
    <w:rsid w:val="004C78EB"/>
    <w:rsid w:val="004D15DB"/>
    <w:rsid w:val="004D162E"/>
    <w:rsid w:val="004D2BC7"/>
    <w:rsid w:val="004D4BBF"/>
    <w:rsid w:val="004D4E59"/>
    <w:rsid w:val="004D5233"/>
    <w:rsid w:val="004D636B"/>
    <w:rsid w:val="004D6658"/>
    <w:rsid w:val="004D6EC1"/>
    <w:rsid w:val="004D7FE4"/>
    <w:rsid w:val="004E0107"/>
    <w:rsid w:val="004E10BF"/>
    <w:rsid w:val="004E2A9B"/>
    <w:rsid w:val="004E374D"/>
    <w:rsid w:val="004E4142"/>
    <w:rsid w:val="004E4461"/>
    <w:rsid w:val="004E5E6E"/>
    <w:rsid w:val="004E5FBA"/>
    <w:rsid w:val="004E65E0"/>
    <w:rsid w:val="004E6AB1"/>
    <w:rsid w:val="004E747F"/>
    <w:rsid w:val="004F0BF4"/>
    <w:rsid w:val="004F1197"/>
    <w:rsid w:val="004F134A"/>
    <w:rsid w:val="004F32B2"/>
    <w:rsid w:val="004F3315"/>
    <w:rsid w:val="004F38E4"/>
    <w:rsid w:val="004F3BA7"/>
    <w:rsid w:val="004F47EA"/>
    <w:rsid w:val="004F48F8"/>
    <w:rsid w:val="004F4D16"/>
    <w:rsid w:val="004F5CE6"/>
    <w:rsid w:val="004F6502"/>
    <w:rsid w:val="004F6EA8"/>
    <w:rsid w:val="004F7344"/>
    <w:rsid w:val="004F743A"/>
    <w:rsid w:val="005019F6"/>
    <w:rsid w:val="00502044"/>
    <w:rsid w:val="0050207E"/>
    <w:rsid w:val="005022B2"/>
    <w:rsid w:val="00502A2A"/>
    <w:rsid w:val="005040E7"/>
    <w:rsid w:val="005042F7"/>
    <w:rsid w:val="00504771"/>
    <w:rsid w:val="005050A0"/>
    <w:rsid w:val="00506111"/>
    <w:rsid w:val="00506D9E"/>
    <w:rsid w:val="00506F01"/>
    <w:rsid w:val="0050706A"/>
    <w:rsid w:val="00511100"/>
    <w:rsid w:val="00512879"/>
    <w:rsid w:val="00512ACB"/>
    <w:rsid w:val="005140AF"/>
    <w:rsid w:val="00514ACE"/>
    <w:rsid w:val="00515245"/>
    <w:rsid w:val="00516C27"/>
    <w:rsid w:val="005170C4"/>
    <w:rsid w:val="005172C7"/>
    <w:rsid w:val="005207C7"/>
    <w:rsid w:val="00520B0B"/>
    <w:rsid w:val="00521D33"/>
    <w:rsid w:val="00521E17"/>
    <w:rsid w:val="005222BC"/>
    <w:rsid w:val="00522DA1"/>
    <w:rsid w:val="00524787"/>
    <w:rsid w:val="0052554D"/>
    <w:rsid w:val="0052653C"/>
    <w:rsid w:val="00526CA0"/>
    <w:rsid w:val="00526D28"/>
    <w:rsid w:val="00527210"/>
    <w:rsid w:val="00527C8F"/>
    <w:rsid w:val="005301D8"/>
    <w:rsid w:val="005308BF"/>
    <w:rsid w:val="00531C2C"/>
    <w:rsid w:val="005327E3"/>
    <w:rsid w:val="00532D54"/>
    <w:rsid w:val="0053331C"/>
    <w:rsid w:val="00533C37"/>
    <w:rsid w:val="00535369"/>
    <w:rsid w:val="00535813"/>
    <w:rsid w:val="005359B3"/>
    <w:rsid w:val="005359C9"/>
    <w:rsid w:val="005359D6"/>
    <w:rsid w:val="00535DEE"/>
    <w:rsid w:val="0053611B"/>
    <w:rsid w:val="00537618"/>
    <w:rsid w:val="00537CAC"/>
    <w:rsid w:val="00540BAB"/>
    <w:rsid w:val="00540E18"/>
    <w:rsid w:val="00541189"/>
    <w:rsid w:val="00541692"/>
    <w:rsid w:val="0054230B"/>
    <w:rsid w:val="0054273B"/>
    <w:rsid w:val="00542775"/>
    <w:rsid w:val="0054327E"/>
    <w:rsid w:val="00543587"/>
    <w:rsid w:val="00543ACE"/>
    <w:rsid w:val="00544BA7"/>
    <w:rsid w:val="0054628C"/>
    <w:rsid w:val="00551297"/>
    <w:rsid w:val="005512F5"/>
    <w:rsid w:val="00551A2D"/>
    <w:rsid w:val="00551FF6"/>
    <w:rsid w:val="00553253"/>
    <w:rsid w:val="00553613"/>
    <w:rsid w:val="00553795"/>
    <w:rsid w:val="005542F5"/>
    <w:rsid w:val="005547C1"/>
    <w:rsid w:val="00554BB7"/>
    <w:rsid w:val="00554E59"/>
    <w:rsid w:val="00556030"/>
    <w:rsid w:val="0055657A"/>
    <w:rsid w:val="00556F4C"/>
    <w:rsid w:val="00557690"/>
    <w:rsid w:val="00557CE6"/>
    <w:rsid w:val="00557F1A"/>
    <w:rsid w:val="00560010"/>
    <w:rsid w:val="00560772"/>
    <w:rsid w:val="0056086D"/>
    <w:rsid w:val="00561571"/>
    <w:rsid w:val="00562668"/>
    <w:rsid w:val="00562DD8"/>
    <w:rsid w:val="00562FB9"/>
    <w:rsid w:val="00563171"/>
    <w:rsid w:val="00563AF2"/>
    <w:rsid w:val="00563BFC"/>
    <w:rsid w:val="00563FAD"/>
    <w:rsid w:val="00564383"/>
    <w:rsid w:val="00566114"/>
    <w:rsid w:val="00566515"/>
    <w:rsid w:val="005667B7"/>
    <w:rsid w:val="0056729A"/>
    <w:rsid w:val="005676B9"/>
    <w:rsid w:val="005676E4"/>
    <w:rsid w:val="00567FC7"/>
    <w:rsid w:val="00571692"/>
    <w:rsid w:val="00572406"/>
    <w:rsid w:val="005728E5"/>
    <w:rsid w:val="0057404A"/>
    <w:rsid w:val="0057473D"/>
    <w:rsid w:val="005765BF"/>
    <w:rsid w:val="005769C6"/>
    <w:rsid w:val="00576C7F"/>
    <w:rsid w:val="00580252"/>
    <w:rsid w:val="005808E1"/>
    <w:rsid w:val="0058187C"/>
    <w:rsid w:val="005819B7"/>
    <w:rsid w:val="0058203A"/>
    <w:rsid w:val="00583143"/>
    <w:rsid w:val="00583C95"/>
    <w:rsid w:val="00584221"/>
    <w:rsid w:val="005849CE"/>
    <w:rsid w:val="005851C7"/>
    <w:rsid w:val="005858F0"/>
    <w:rsid w:val="00586AD7"/>
    <w:rsid w:val="005870CC"/>
    <w:rsid w:val="00587597"/>
    <w:rsid w:val="00587BDE"/>
    <w:rsid w:val="00587FA9"/>
    <w:rsid w:val="00590439"/>
    <w:rsid w:val="00590602"/>
    <w:rsid w:val="005908D6"/>
    <w:rsid w:val="005911D0"/>
    <w:rsid w:val="00591AF5"/>
    <w:rsid w:val="00592055"/>
    <w:rsid w:val="005949D9"/>
    <w:rsid w:val="00594A6C"/>
    <w:rsid w:val="00594BC6"/>
    <w:rsid w:val="00595010"/>
    <w:rsid w:val="005964DA"/>
    <w:rsid w:val="00596CA5"/>
    <w:rsid w:val="005A07B7"/>
    <w:rsid w:val="005A1F7F"/>
    <w:rsid w:val="005A201C"/>
    <w:rsid w:val="005A24D5"/>
    <w:rsid w:val="005A4D6B"/>
    <w:rsid w:val="005A52B8"/>
    <w:rsid w:val="005A6B82"/>
    <w:rsid w:val="005B07F1"/>
    <w:rsid w:val="005B1588"/>
    <w:rsid w:val="005B4B91"/>
    <w:rsid w:val="005B4BA0"/>
    <w:rsid w:val="005B504A"/>
    <w:rsid w:val="005B51B3"/>
    <w:rsid w:val="005B5BE4"/>
    <w:rsid w:val="005B7137"/>
    <w:rsid w:val="005B7198"/>
    <w:rsid w:val="005C0436"/>
    <w:rsid w:val="005C0C44"/>
    <w:rsid w:val="005C0D68"/>
    <w:rsid w:val="005C1AE1"/>
    <w:rsid w:val="005C31D9"/>
    <w:rsid w:val="005C5119"/>
    <w:rsid w:val="005C54F8"/>
    <w:rsid w:val="005C57BA"/>
    <w:rsid w:val="005C6409"/>
    <w:rsid w:val="005C6A41"/>
    <w:rsid w:val="005D06DE"/>
    <w:rsid w:val="005D0F7B"/>
    <w:rsid w:val="005D1AFE"/>
    <w:rsid w:val="005D1B1A"/>
    <w:rsid w:val="005D21BF"/>
    <w:rsid w:val="005D2E9E"/>
    <w:rsid w:val="005D331D"/>
    <w:rsid w:val="005D3370"/>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587"/>
    <w:rsid w:val="005E45D8"/>
    <w:rsid w:val="005E499C"/>
    <w:rsid w:val="005E4FE0"/>
    <w:rsid w:val="005E574E"/>
    <w:rsid w:val="005E7E85"/>
    <w:rsid w:val="005F0D53"/>
    <w:rsid w:val="005F2092"/>
    <w:rsid w:val="005F2331"/>
    <w:rsid w:val="005F3174"/>
    <w:rsid w:val="005F3DBF"/>
    <w:rsid w:val="005F3F52"/>
    <w:rsid w:val="005F3FD8"/>
    <w:rsid w:val="005F4056"/>
    <w:rsid w:val="005F44E6"/>
    <w:rsid w:val="005F4E8F"/>
    <w:rsid w:val="005F4EE1"/>
    <w:rsid w:val="005F58B9"/>
    <w:rsid w:val="005F6203"/>
    <w:rsid w:val="005F6EA3"/>
    <w:rsid w:val="005F71AD"/>
    <w:rsid w:val="006018F8"/>
    <w:rsid w:val="00601A9D"/>
    <w:rsid w:val="00601B8D"/>
    <w:rsid w:val="00602656"/>
    <w:rsid w:val="006027DD"/>
    <w:rsid w:val="00603153"/>
    <w:rsid w:val="00603561"/>
    <w:rsid w:val="006037AF"/>
    <w:rsid w:val="00604600"/>
    <w:rsid w:val="00604BED"/>
    <w:rsid w:val="00606359"/>
    <w:rsid w:val="0060666C"/>
    <w:rsid w:val="006069A8"/>
    <w:rsid w:val="00606C42"/>
    <w:rsid w:val="006078CD"/>
    <w:rsid w:val="00607D5E"/>
    <w:rsid w:val="00607F4E"/>
    <w:rsid w:val="0061014D"/>
    <w:rsid w:val="00610BD3"/>
    <w:rsid w:val="00610E7A"/>
    <w:rsid w:val="0061207E"/>
    <w:rsid w:val="006120B3"/>
    <w:rsid w:val="006131C7"/>
    <w:rsid w:val="006131F6"/>
    <w:rsid w:val="006132B7"/>
    <w:rsid w:val="0061351A"/>
    <w:rsid w:val="00613C99"/>
    <w:rsid w:val="006143DB"/>
    <w:rsid w:val="00614407"/>
    <w:rsid w:val="00616D86"/>
    <w:rsid w:val="00617542"/>
    <w:rsid w:val="00620C79"/>
    <w:rsid w:val="006210B5"/>
    <w:rsid w:val="00621E93"/>
    <w:rsid w:val="00624B7F"/>
    <w:rsid w:val="00626857"/>
    <w:rsid w:val="00631C82"/>
    <w:rsid w:val="0063292F"/>
    <w:rsid w:val="006343E0"/>
    <w:rsid w:val="006344D5"/>
    <w:rsid w:val="006347B5"/>
    <w:rsid w:val="006348D1"/>
    <w:rsid w:val="00636430"/>
    <w:rsid w:val="00636DF1"/>
    <w:rsid w:val="00640532"/>
    <w:rsid w:val="00640820"/>
    <w:rsid w:val="00641016"/>
    <w:rsid w:val="00642665"/>
    <w:rsid w:val="00642A27"/>
    <w:rsid w:val="00642ADD"/>
    <w:rsid w:val="00642CA6"/>
    <w:rsid w:val="00642FEF"/>
    <w:rsid w:val="0064357E"/>
    <w:rsid w:val="00643C12"/>
    <w:rsid w:val="00644138"/>
    <w:rsid w:val="0064499D"/>
    <w:rsid w:val="00644B23"/>
    <w:rsid w:val="00645209"/>
    <w:rsid w:val="0064547D"/>
    <w:rsid w:val="00645CE3"/>
    <w:rsid w:val="00646C06"/>
    <w:rsid w:val="00647276"/>
    <w:rsid w:val="0064745F"/>
    <w:rsid w:val="00650895"/>
    <w:rsid w:val="00650A96"/>
    <w:rsid w:val="0065213F"/>
    <w:rsid w:val="00652AAB"/>
    <w:rsid w:val="006538B4"/>
    <w:rsid w:val="00653AA1"/>
    <w:rsid w:val="00654D99"/>
    <w:rsid w:val="00655194"/>
    <w:rsid w:val="00655B41"/>
    <w:rsid w:val="00655F1E"/>
    <w:rsid w:val="0065682A"/>
    <w:rsid w:val="0065749E"/>
    <w:rsid w:val="00657847"/>
    <w:rsid w:val="00657852"/>
    <w:rsid w:val="00657C25"/>
    <w:rsid w:val="00657CB5"/>
    <w:rsid w:val="00660C27"/>
    <w:rsid w:val="006615FD"/>
    <w:rsid w:val="00661EB7"/>
    <w:rsid w:val="0066236A"/>
    <w:rsid w:val="00663B23"/>
    <w:rsid w:val="0066405C"/>
    <w:rsid w:val="0066406F"/>
    <w:rsid w:val="0066428C"/>
    <w:rsid w:val="00664C5B"/>
    <w:rsid w:val="00665E44"/>
    <w:rsid w:val="00666283"/>
    <w:rsid w:val="006703C2"/>
    <w:rsid w:val="00670475"/>
    <w:rsid w:val="006706DC"/>
    <w:rsid w:val="00670E63"/>
    <w:rsid w:val="00670F2B"/>
    <w:rsid w:val="00672618"/>
    <w:rsid w:val="00672E57"/>
    <w:rsid w:val="00674371"/>
    <w:rsid w:val="00674430"/>
    <w:rsid w:val="00674635"/>
    <w:rsid w:val="00674CD1"/>
    <w:rsid w:val="006754CF"/>
    <w:rsid w:val="006757EF"/>
    <w:rsid w:val="00675AAE"/>
    <w:rsid w:val="00675E78"/>
    <w:rsid w:val="00676C73"/>
    <w:rsid w:val="00677662"/>
    <w:rsid w:val="006810C7"/>
    <w:rsid w:val="00682503"/>
    <w:rsid w:val="00683EA5"/>
    <w:rsid w:val="006849F2"/>
    <w:rsid w:val="00684D82"/>
    <w:rsid w:val="006851C2"/>
    <w:rsid w:val="00685475"/>
    <w:rsid w:val="00685661"/>
    <w:rsid w:val="0068566A"/>
    <w:rsid w:val="00685743"/>
    <w:rsid w:val="00686B08"/>
    <w:rsid w:val="00687755"/>
    <w:rsid w:val="006904B9"/>
    <w:rsid w:val="00690BDE"/>
    <w:rsid w:val="00690D98"/>
    <w:rsid w:val="00690EAD"/>
    <w:rsid w:val="00692F99"/>
    <w:rsid w:val="00693C5C"/>
    <w:rsid w:val="006940C2"/>
    <w:rsid w:val="00694158"/>
    <w:rsid w:val="006947F3"/>
    <w:rsid w:val="00694B0B"/>
    <w:rsid w:val="00694CCF"/>
    <w:rsid w:val="00695343"/>
    <w:rsid w:val="0069635C"/>
    <w:rsid w:val="00697750"/>
    <w:rsid w:val="00697CA8"/>
    <w:rsid w:val="006A0E9B"/>
    <w:rsid w:val="006A1E27"/>
    <w:rsid w:val="006A1ED6"/>
    <w:rsid w:val="006A2016"/>
    <w:rsid w:val="006A28F3"/>
    <w:rsid w:val="006A3009"/>
    <w:rsid w:val="006A319E"/>
    <w:rsid w:val="006A363E"/>
    <w:rsid w:val="006A4CB3"/>
    <w:rsid w:val="006A58EB"/>
    <w:rsid w:val="006A635F"/>
    <w:rsid w:val="006A6576"/>
    <w:rsid w:val="006A764C"/>
    <w:rsid w:val="006A7B6E"/>
    <w:rsid w:val="006A7F55"/>
    <w:rsid w:val="006B022E"/>
    <w:rsid w:val="006B06D3"/>
    <w:rsid w:val="006B0745"/>
    <w:rsid w:val="006B14A8"/>
    <w:rsid w:val="006B15B5"/>
    <w:rsid w:val="006B2B8B"/>
    <w:rsid w:val="006B2DA5"/>
    <w:rsid w:val="006B31C3"/>
    <w:rsid w:val="006B3A0F"/>
    <w:rsid w:val="006B4734"/>
    <w:rsid w:val="006B48A7"/>
    <w:rsid w:val="006B53BB"/>
    <w:rsid w:val="006B6249"/>
    <w:rsid w:val="006B62C7"/>
    <w:rsid w:val="006B6E2F"/>
    <w:rsid w:val="006B7533"/>
    <w:rsid w:val="006C048E"/>
    <w:rsid w:val="006C1767"/>
    <w:rsid w:val="006C1D26"/>
    <w:rsid w:val="006C324D"/>
    <w:rsid w:val="006C39EF"/>
    <w:rsid w:val="006C3A05"/>
    <w:rsid w:val="006C6142"/>
    <w:rsid w:val="006C709E"/>
    <w:rsid w:val="006C74BA"/>
    <w:rsid w:val="006C7611"/>
    <w:rsid w:val="006D05EA"/>
    <w:rsid w:val="006D2223"/>
    <w:rsid w:val="006D2AAB"/>
    <w:rsid w:val="006D38E7"/>
    <w:rsid w:val="006D39FF"/>
    <w:rsid w:val="006D4018"/>
    <w:rsid w:val="006D4FC5"/>
    <w:rsid w:val="006D74F7"/>
    <w:rsid w:val="006E03C2"/>
    <w:rsid w:val="006E0765"/>
    <w:rsid w:val="006E07CF"/>
    <w:rsid w:val="006E115B"/>
    <w:rsid w:val="006E1A28"/>
    <w:rsid w:val="006E1B98"/>
    <w:rsid w:val="006E1C6D"/>
    <w:rsid w:val="006E1FF7"/>
    <w:rsid w:val="006E2B24"/>
    <w:rsid w:val="006E3680"/>
    <w:rsid w:val="006E3A8E"/>
    <w:rsid w:val="006E41FE"/>
    <w:rsid w:val="006E4220"/>
    <w:rsid w:val="006E58BC"/>
    <w:rsid w:val="006E77D9"/>
    <w:rsid w:val="006F0567"/>
    <w:rsid w:val="006F0B29"/>
    <w:rsid w:val="006F0CDA"/>
    <w:rsid w:val="006F121B"/>
    <w:rsid w:val="006F29CD"/>
    <w:rsid w:val="006F2EA6"/>
    <w:rsid w:val="006F2EBA"/>
    <w:rsid w:val="006F3526"/>
    <w:rsid w:val="006F36E7"/>
    <w:rsid w:val="006F4892"/>
    <w:rsid w:val="006F6761"/>
    <w:rsid w:val="006F68F7"/>
    <w:rsid w:val="006F7756"/>
    <w:rsid w:val="00700DE8"/>
    <w:rsid w:val="007014FD"/>
    <w:rsid w:val="00703297"/>
    <w:rsid w:val="0070402B"/>
    <w:rsid w:val="00704581"/>
    <w:rsid w:val="00704973"/>
    <w:rsid w:val="00705729"/>
    <w:rsid w:val="00706275"/>
    <w:rsid w:val="007068FA"/>
    <w:rsid w:val="00707F00"/>
    <w:rsid w:val="00710254"/>
    <w:rsid w:val="0071032B"/>
    <w:rsid w:val="00712715"/>
    <w:rsid w:val="00712E01"/>
    <w:rsid w:val="00713269"/>
    <w:rsid w:val="0071370E"/>
    <w:rsid w:val="00715A82"/>
    <w:rsid w:val="00716DD9"/>
    <w:rsid w:val="00717AD4"/>
    <w:rsid w:val="007204BC"/>
    <w:rsid w:val="00720818"/>
    <w:rsid w:val="0072252A"/>
    <w:rsid w:val="00723229"/>
    <w:rsid w:val="00723248"/>
    <w:rsid w:val="0072385D"/>
    <w:rsid w:val="007252DD"/>
    <w:rsid w:val="00725C58"/>
    <w:rsid w:val="0072613C"/>
    <w:rsid w:val="0072622C"/>
    <w:rsid w:val="00727512"/>
    <w:rsid w:val="007275E1"/>
    <w:rsid w:val="00730955"/>
    <w:rsid w:val="00730F91"/>
    <w:rsid w:val="00731330"/>
    <w:rsid w:val="00731724"/>
    <w:rsid w:val="00733728"/>
    <w:rsid w:val="00734E64"/>
    <w:rsid w:val="00734F0F"/>
    <w:rsid w:val="00735505"/>
    <w:rsid w:val="007356E6"/>
    <w:rsid w:val="00735C8C"/>
    <w:rsid w:val="00736B20"/>
    <w:rsid w:val="00737193"/>
    <w:rsid w:val="007377F7"/>
    <w:rsid w:val="00737EB9"/>
    <w:rsid w:val="00740D45"/>
    <w:rsid w:val="00741053"/>
    <w:rsid w:val="00741104"/>
    <w:rsid w:val="00741E99"/>
    <w:rsid w:val="00742BD6"/>
    <w:rsid w:val="007433B5"/>
    <w:rsid w:val="007438DB"/>
    <w:rsid w:val="007444AC"/>
    <w:rsid w:val="00744963"/>
    <w:rsid w:val="00745EDF"/>
    <w:rsid w:val="00747148"/>
    <w:rsid w:val="00747322"/>
    <w:rsid w:val="00747FAE"/>
    <w:rsid w:val="007509A4"/>
    <w:rsid w:val="0075126C"/>
    <w:rsid w:val="00752035"/>
    <w:rsid w:val="00752EA3"/>
    <w:rsid w:val="0075336C"/>
    <w:rsid w:val="0075402F"/>
    <w:rsid w:val="00754500"/>
    <w:rsid w:val="00755056"/>
    <w:rsid w:val="007565BC"/>
    <w:rsid w:val="0075665F"/>
    <w:rsid w:val="0076011E"/>
    <w:rsid w:val="00760405"/>
    <w:rsid w:val="00760761"/>
    <w:rsid w:val="00760D0A"/>
    <w:rsid w:val="00760D77"/>
    <w:rsid w:val="00761484"/>
    <w:rsid w:val="00761788"/>
    <w:rsid w:val="00762878"/>
    <w:rsid w:val="0076304E"/>
    <w:rsid w:val="00763632"/>
    <w:rsid w:val="007646BC"/>
    <w:rsid w:val="0076496D"/>
    <w:rsid w:val="00764CEB"/>
    <w:rsid w:val="00770D0A"/>
    <w:rsid w:val="00771931"/>
    <w:rsid w:val="007720DB"/>
    <w:rsid w:val="00773429"/>
    <w:rsid w:val="00773B0C"/>
    <w:rsid w:val="00774217"/>
    <w:rsid w:val="007742C7"/>
    <w:rsid w:val="007748E3"/>
    <w:rsid w:val="00774AC5"/>
    <w:rsid w:val="0077683C"/>
    <w:rsid w:val="00776903"/>
    <w:rsid w:val="00776A36"/>
    <w:rsid w:val="00776B7F"/>
    <w:rsid w:val="007775EB"/>
    <w:rsid w:val="00777600"/>
    <w:rsid w:val="00777C4D"/>
    <w:rsid w:val="007814AC"/>
    <w:rsid w:val="007818A6"/>
    <w:rsid w:val="00781FB1"/>
    <w:rsid w:val="0078303A"/>
    <w:rsid w:val="007833D2"/>
    <w:rsid w:val="0078351D"/>
    <w:rsid w:val="007844D2"/>
    <w:rsid w:val="00785684"/>
    <w:rsid w:val="007904C3"/>
    <w:rsid w:val="00791218"/>
    <w:rsid w:val="007922F2"/>
    <w:rsid w:val="007923F5"/>
    <w:rsid w:val="00793D6B"/>
    <w:rsid w:val="00794279"/>
    <w:rsid w:val="007956AE"/>
    <w:rsid w:val="0079637F"/>
    <w:rsid w:val="0079773D"/>
    <w:rsid w:val="007979D3"/>
    <w:rsid w:val="00797B3B"/>
    <w:rsid w:val="007A0099"/>
    <w:rsid w:val="007A0BFD"/>
    <w:rsid w:val="007A1179"/>
    <w:rsid w:val="007A14CA"/>
    <w:rsid w:val="007A18A1"/>
    <w:rsid w:val="007A193A"/>
    <w:rsid w:val="007A24EC"/>
    <w:rsid w:val="007A294E"/>
    <w:rsid w:val="007A3EAF"/>
    <w:rsid w:val="007A4113"/>
    <w:rsid w:val="007A42F7"/>
    <w:rsid w:val="007A43FC"/>
    <w:rsid w:val="007A5050"/>
    <w:rsid w:val="007A5383"/>
    <w:rsid w:val="007A59EB"/>
    <w:rsid w:val="007A5DE3"/>
    <w:rsid w:val="007A66E9"/>
    <w:rsid w:val="007A69E1"/>
    <w:rsid w:val="007A70ED"/>
    <w:rsid w:val="007A7407"/>
    <w:rsid w:val="007A75F5"/>
    <w:rsid w:val="007A7616"/>
    <w:rsid w:val="007A7E32"/>
    <w:rsid w:val="007B07E7"/>
    <w:rsid w:val="007B1BF9"/>
    <w:rsid w:val="007B27CA"/>
    <w:rsid w:val="007B285E"/>
    <w:rsid w:val="007B2AE9"/>
    <w:rsid w:val="007B2E1F"/>
    <w:rsid w:val="007B33E1"/>
    <w:rsid w:val="007B3C06"/>
    <w:rsid w:val="007B3EEC"/>
    <w:rsid w:val="007B4934"/>
    <w:rsid w:val="007B68B4"/>
    <w:rsid w:val="007B783A"/>
    <w:rsid w:val="007C16D5"/>
    <w:rsid w:val="007C1E4C"/>
    <w:rsid w:val="007C1FE2"/>
    <w:rsid w:val="007C228C"/>
    <w:rsid w:val="007C38F7"/>
    <w:rsid w:val="007C468D"/>
    <w:rsid w:val="007C505E"/>
    <w:rsid w:val="007C5257"/>
    <w:rsid w:val="007C6CA1"/>
    <w:rsid w:val="007C763B"/>
    <w:rsid w:val="007D0D48"/>
    <w:rsid w:val="007D11D2"/>
    <w:rsid w:val="007D151A"/>
    <w:rsid w:val="007D2173"/>
    <w:rsid w:val="007D2D60"/>
    <w:rsid w:val="007D7178"/>
    <w:rsid w:val="007E151F"/>
    <w:rsid w:val="007E249F"/>
    <w:rsid w:val="007E34C2"/>
    <w:rsid w:val="007E35A5"/>
    <w:rsid w:val="007E39A1"/>
    <w:rsid w:val="007E48CC"/>
    <w:rsid w:val="007E5945"/>
    <w:rsid w:val="007E6FB9"/>
    <w:rsid w:val="007E77A8"/>
    <w:rsid w:val="007F1B87"/>
    <w:rsid w:val="007F2841"/>
    <w:rsid w:val="007F342F"/>
    <w:rsid w:val="007F4562"/>
    <w:rsid w:val="007F4670"/>
    <w:rsid w:val="007F4EDF"/>
    <w:rsid w:val="007F596F"/>
    <w:rsid w:val="007F6271"/>
    <w:rsid w:val="007F6D8F"/>
    <w:rsid w:val="007F7524"/>
    <w:rsid w:val="007F7656"/>
    <w:rsid w:val="007F7928"/>
    <w:rsid w:val="007F7C88"/>
    <w:rsid w:val="00800BC6"/>
    <w:rsid w:val="00801F27"/>
    <w:rsid w:val="008038A8"/>
    <w:rsid w:val="00804110"/>
    <w:rsid w:val="00805C0F"/>
    <w:rsid w:val="00805D4F"/>
    <w:rsid w:val="008068B7"/>
    <w:rsid w:val="00806BE4"/>
    <w:rsid w:val="00806D08"/>
    <w:rsid w:val="0080716D"/>
    <w:rsid w:val="008072F0"/>
    <w:rsid w:val="00807ABA"/>
    <w:rsid w:val="00807E26"/>
    <w:rsid w:val="008101BD"/>
    <w:rsid w:val="0081052E"/>
    <w:rsid w:val="00810F9F"/>
    <w:rsid w:val="0081100A"/>
    <w:rsid w:val="00811072"/>
    <w:rsid w:val="008112D6"/>
    <w:rsid w:val="00811CBE"/>
    <w:rsid w:val="00813689"/>
    <w:rsid w:val="008137ED"/>
    <w:rsid w:val="00814A2E"/>
    <w:rsid w:val="0081587C"/>
    <w:rsid w:val="008173E9"/>
    <w:rsid w:val="008176DE"/>
    <w:rsid w:val="0081773A"/>
    <w:rsid w:val="008177DB"/>
    <w:rsid w:val="00817CB7"/>
    <w:rsid w:val="00822B65"/>
    <w:rsid w:val="00823B02"/>
    <w:rsid w:val="00824476"/>
    <w:rsid w:val="008248A1"/>
    <w:rsid w:val="0082571B"/>
    <w:rsid w:val="00827443"/>
    <w:rsid w:val="0082762F"/>
    <w:rsid w:val="00827905"/>
    <w:rsid w:val="008301FA"/>
    <w:rsid w:val="0083200B"/>
    <w:rsid w:val="008328F9"/>
    <w:rsid w:val="00832996"/>
    <w:rsid w:val="008332CF"/>
    <w:rsid w:val="008339EF"/>
    <w:rsid w:val="00833A66"/>
    <w:rsid w:val="00835065"/>
    <w:rsid w:val="00835BAA"/>
    <w:rsid w:val="00835DAD"/>
    <w:rsid w:val="008367DA"/>
    <w:rsid w:val="00841695"/>
    <w:rsid w:val="008435BE"/>
    <w:rsid w:val="008449DB"/>
    <w:rsid w:val="008455CE"/>
    <w:rsid w:val="00845D98"/>
    <w:rsid w:val="008460B7"/>
    <w:rsid w:val="0084694A"/>
    <w:rsid w:val="008475AC"/>
    <w:rsid w:val="00850A91"/>
    <w:rsid w:val="00851A0A"/>
    <w:rsid w:val="00851D30"/>
    <w:rsid w:val="00851F4F"/>
    <w:rsid w:val="008532B8"/>
    <w:rsid w:val="00854077"/>
    <w:rsid w:val="0085452A"/>
    <w:rsid w:val="00854E87"/>
    <w:rsid w:val="00854F8A"/>
    <w:rsid w:val="00855ECD"/>
    <w:rsid w:val="00856240"/>
    <w:rsid w:val="00857540"/>
    <w:rsid w:val="0085783C"/>
    <w:rsid w:val="0086042C"/>
    <w:rsid w:val="00860DBC"/>
    <w:rsid w:val="00860F28"/>
    <w:rsid w:val="00861EB7"/>
    <w:rsid w:val="008636D9"/>
    <w:rsid w:val="008641E6"/>
    <w:rsid w:val="0086482A"/>
    <w:rsid w:val="008659C3"/>
    <w:rsid w:val="00866D35"/>
    <w:rsid w:val="00867555"/>
    <w:rsid w:val="00867671"/>
    <w:rsid w:val="00867A5F"/>
    <w:rsid w:val="008705C3"/>
    <w:rsid w:val="00870715"/>
    <w:rsid w:val="00872EF3"/>
    <w:rsid w:val="008738E2"/>
    <w:rsid w:val="00873F76"/>
    <w:rsid w:val="0087440A"/>
    <w:rsid w:val="008745B9"/>
    <w:rsid w:val="00874B47"/>
    <w:rsid w:val="00874C38"/>
    <w:rsid w:val="008756D4"/>
    <w:rsid w:val="008762BA"/>
    <w:rsid w:val="008765C9"/>
    <w:rsid w:val="008765D9"/>
    <w:rsid w:val="008769FE"/>
    <w:rsid w:val="008779CA"/>
    <w:rsid w:val="00880206"/>
    <w:rsid w:val="00880209"/>
    <w:rsid w:val="00880732"/>
    <w:rsid w:val="008808DF"/>
    <w:rsid w:val="0088096F"/>
    <w:rsid w:val="00880D05"/>
    <w:rsid w:val="00880EEB"/>
    <w:rsid w:val="0088185E"/>
    <w:rsid w:val="00881876"/>
    <w:rsid w:val="00881D75"/>
    <w:rsid w:val="00881ECD"/>
    <w:rsid w:val="00882182"/>
    <w:rsid w:val="00882252"/>
    <w:rsid w:val="0088283F"/>
    <w:rsid w:val="00883DB3"/>
    <w:rsid w:val="00883F8A"/>
    <w:rsid w:val="00884626"/>
    <w:rsid w:val="00884C39"/>
    <w:rsid w:val="0088510D"/>
    <w:rsid w:val="0088549E"/>
    <w:rsid w:val="008858C0"/>
    <w:rsid w:val="00885F3D"/>
    <w:rsid w:val="0088630E"/>
    <w:rsid w:val="00886AF7"/>
    <w:rsid w:val="00887718"/>
    <w:rsid w:val="00887FD3"/>
    <w:rsid w:val="00890720"/>
    <w:rsid w:val="0089097B"/>
    <w:rsid w:val="00890C2E"/>
    <w:rsid w:val="00891217"/>
    <w:rsid w:val="008922C8"/>
    <w:rsid w:val="008931C6"/>
    <w:rsid w:val="0089370B"/>
    <w:rsid w:val="008937ED"/>
    <w:rsid w:val="0089418F"/>
    <w:rsid w:val="008953CD"/>
    <w:rsid w:val="00895510"/>
    <w:rsid w:val="00895E8C"/>
    <w:rsid w:val="00896270"/>
    <w:rsid w:val="008A0002"/>
    <w:rsid w:val="008A06CD"/>
    <w:rsid w:val="008A1007"/>
    <w:rsid w:val="008A13B6"/>
    <w:rsid w:val="008A2A2C"/>
    <w:rsid w:val="008A308E"/>
    <w:rsid w:val="008A3EB1"/>
    <w:rsid w:val="008A618E"/>
    <w:rsid w:val="008B0F61"/>
    <w:rsid w:val="008B1543"/>
    <w:rsid w:val="008B1A71"/>
    <w:rsid w:val="008B1C3F"/>
    <w:rsid w:val="008B1D08"/>
    <w:rsid w:val="008B1DE9"/>
    <w:rsid w:val="008B1F5D"/>
    <w:rsid w:val="008B2237"/>
    <w:rsid w:val="008B3B66"/>
    <w:rsid w:val="008B4EBE"/>
    <w:rsid w:val="008B5E28"/>
    <w:rsid w:val="008B630E"/>
    <w:rsid w:val="008B6664"/>
    <w:rsid w:val="008B6A70"/>
    <w:rsid w:val="008B7503"/>
    <w:rsid w:val="008B7974"/>
    <w:rsid w:val="008C06F2"/>
    <w:rsid w:val="008C0B58"/>
    <w:rsid w:val="008C0CDC"/>
    <w:rsid w:val="008C1162"/>
    <w:rsid w:val="008C1D64"/>
    <w:rsid w:val="008C224F"/>
    <w:rsid w:val="008C2FF8"/>
    <w:rsid w:val="008C3187"/>
    <w:rsid w:val="008C3321"/>
    <w:rsid w:val="008C3932"/>
    <w:rsid w:val="008C397C"/>
    <w:rsid w:val="008C5B7F"/>
    <w:rsid w:val="008C6389"/>
    <w:rsid w:val="008C6787"/>
    <w:rsid w:val="008C74B3"/>
    <w:rsid w:val="008C7B4B"/>
    <w:rsid w:val="008D04D6"/>
    <w:rsid w:val="008D0DC3"/>
    <w:rsid w:val="008D1E8D"/>
    <w:rsid w:val="008D22A5"/>
    <w:rsid w:val="008D2E2E"/>
    <w:rsid w:val="008D3290"/>
    <w:rsid w:val="008D3759"/>
    <w:rsid w:val="008D4234"/>
    <w:rsid w:val="008D478E"/>
    <w:rsid w:val="008D4D51"/>
    <w:rsid w:val="008D50EF"/>
    <w:rsid w:val="008D6CF5"/>
    <w:rsid w:val="008D7879"/>
    <w:rsid w:val="008E0316"/>
    <w:rsid w:val="008E0643"/>
    <w:rsid w:val="008E14E4"/>
    <w:rsid w:val="008E24A5"/>
    <w:rsid w:val="008E2993"/>
    <w:rsid w:val="008E29BC"/>
    <w:rsid w:val="008E360F"/>
    <w:rsid w:val="008E43F0"/>
    <w:rsid w:val="008E479C"/>
    <w:rsid w:val="008E4F5B"/>
    <w:rsid w:val="008E6505"/>
    <w:rsid w:val="008E6806"/>
    <w:rsid w:val="008E723A"/>
    <w:rsid w:val="008E7CFF"/>
    <w:rsid w:val="008F0633"/>
    <w:rsid w:val="008F14DD"/>
    <w:rsid w:val="008F1C51"/>
    <w:rsid w:val="008F1F8B"/>
    <w:rsid w:val="008F1FF2"/>
    <w:rsid w:val="008F2407"/>
    <w:rsid w:val="008F2924"/>
    <w:rsid w:val="008F3166"/>
    <w:rsid w:val="008F32B5"/>
    <w:rsid w:val="008F625E"/>
    <w:rsid w:val="008F64F2"/>
    <w:rsid w:val="008F7F75"/>
    <w:rsid w:val="0090025F"/>
    <w:rsid w:val="00900798"/>
    <w:rsid w:val="009014DC"/>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1106"/>
    <w:rsid w:val="00912769"/>
    <w:rsid w:val="009130DF"/>
    <w:rsid w:val="00913B98"/>
    <w:rsid w:val="00913CB0"/>
    <w:rsid w:val="009147EB"/>
    <w:rsid w:val="00914AAF"/>
    <w:rsid w:val="00916047"/>
    <w:rsid w:val="009160CF"/>
    <w:rsid w:val="00920725"/>
    <w:rsid w:val="00920F6F"/>
    <w:rsid w:val="00920FC9"/>
    <w:rsid w:val="009219C9"/>
    <w:rsid w:val="009226B5"/>
    <w:rsid w:val="00922A99"/>
    <w:rsid w:val="00923174"/>
    <w:rsid w:val="00924E13"/>
    <w:rsid w:val="00925452"/>
    <w:rsid w:val="00927C81"/>
    <w:rsid w:val="00927EB6"/>
    <w:rsid w:val="00930686"/>
    <w:rsid w:val="00932D66"/>
    <w:rsid w:val="00933248"/>
    <w:rsid w:val="00933651"/>
    <w:rsid w:val="00933980"/>
    <w:rsid w:val="00933F42"/>
    <w:rsid w:val="0093467A"/>
    <w:rsid w:val="00935A2A"/>
    <w:rsid w:val="00935EFE"/>
    <w:rsid w:val="00936890"/>
    <w:rsid w:val="009368E7"/>
    <w:rsid w:val="009430D3"/>
    <w:rsid w:val="00944A83"/>
    <w:rsid w:val="009450D8"/>
    <w:rsid w:val="00945342"/>
    <w:rsid w:val="009460A3"/>
    <w:rsid w:val="009465F5"/>
    <w:rsid w:val="009505D0"/>
    <w:rsid w:val="0095093C"/>
    <w:rsid w:val="009509FC"/>
    <w:rsid w:val="009514F9"/>
    <w:rsid w:val="0095264F"/>
    <w:rsid w:val="00953173"/>
    <w:rsid w:val="0095319E"/>
    <w:rsid w:val="009534DB"/>
    <w:rsid w:val="00953579"/>
    <w:rsid w:val="00953604"/>
    <w:rsid w:val="00953829"/>
    <w:rsid w:val="009538B7"/>
    <w:rsid w:val="00953E30"/>
    <w:rsid w:val="00955751"/>
    <w:rsid w:val="00956181"/>
    <w:rsid w:val="009572C0"/>
    <w:rsid w:val="00960031"/>
    <w:rsid w:val="009600A8"/>
    <w:rsid w:val="0096060B"/>
    <w:rsid w:val="00960F9D"/>
    <w:rsid w:val="00960FBD"/>
    <w:rsid w:val="00961E78"/>
    <w:rsid w:val="0096263B"/>
    <w:rsid w:val="009627C3"/>
    <w:rsid w:val="00962FA5"/>
    <w:rsid w:val="00963CA3"/>
    <w:rsid w:val="00964789"/>
    <w:rsid w:val="00965465"/>
    <w:rsid w:val="0096559F"/>
    <w:rsid w:val="009661EA"/>
    <w:rsid w:val="009667B2"/>
    <w:rsid w:val="00966CF2"/>
    <w:rsid w:val="00966F23"/>
    <w:rsid w:val="00967920"/>
    <w:rsid w:val="00967E27"/>
    <w:rsid w:val="009701F5"/>
    <w:rsid w:val="0097059D"/>
    <w:rsid w:val="00970C7C"/>
    <w:rsid w:val="00971829"/>
    <w:rsid w:val="00971BD4"/>
    <w:rsid w:val="00972AB0"/>
    <w:rsid w:val="009731FC"/>
    <w:rsid w:val="00973AD9"/>
    <w:rsid w:val="00974CAD"/>
    <w:rsid w:val="00975908"/>
    <w:rsid w:val="0097619B"/>
    <w:rsid w:val="00976281"/>
    <w:rsid w:val="009768CC"/>
    <w:rsid w:val="00976F64"/>
    <w:rsid w:val="00977946"/>
    <w:rsid w:val="009805D5"/>
    <w:rsid w:val="00981A62"/>
    <w:rsid w:val="00981B79"/>
    <w:rsid w:val="0098224E"/>
    <w:rsid w:val="009825F2"/>
    <w:rsid w:val="009826A2"/>
    <w:rsid w:val="0098461E"/>
    <w:rsid w:val="00984715"/>
    <w:rsid w:val="0098498D"/>
    <w:rsid w:val="00984C60"/>
    <w:rsid w:val="0098585C"/>
    <w:rsid w:val="00985C2E"/>
    <w:rsid w:val="00986EA8"/>
    <w:rsid w:val="00987337"/>
    <w:rsid w:val="00987D39"/>
    <w:rsid w:val="00991847"/>
    <w:rsid w:val="00991877"/>
    <w:rsid w:val="00992071"/>
    <w:rsid w:val="009942C3"/>
    <w:rsid w:val="00994AC4"/>
    <w:rsid w:val="00994E54"/>
    <w:rsid w:val="0099598F"/>
    <w:rsid w:val="00995AB9"/>
    <w:rsid w:val="00995F21"/>
    <w:rsid w:val="00996049"/>
    <w:rsid w:val="009964AF"/>
    <w:rsid w:val="00997256"/>
    <w:rsid w:val="009A0EB4"/>
    <w:rsid w:val="009A0F5F"/>
    <w:rsid w:val="009A0FFF"/>
    <w:rsid w:val="009A230C"/>
    <w:rsid w:val="009A3959"/>
    <w:rsid w:val="009A4314"/>
    <w:rsid w:val="009A5A6D"/>
    <w:rsid w:val="009A5F05"/>
    <w:rsid w:val="009A6C0A"/>
    <w:rsid w:val="009B1D6F"/>
    <w:rsid w:val="009B3405"/>
    <w:rsid w:val="009B34CB"/>
    <w:rsid w:val="009B355D"/>
    <w:rsid w:val="009B437F"/>
    <w:rsid w:val="009B4D1D"/>
    <w:rsid w:val="009B4DB6"/>
    <w:rsid w:val="009B56C0"/>
    <w:rsid w:val="009B6C22"/>
    <w:rsid w:val="009B6D2C"/>
    <w:rsid w:val="009B6DA0"/>
    <w:rsid w:val="009B74B1"/>
    <w:rsid w:val="009C0053"/>
    <w:rsid w:val="009C0102"/>
    <w:rsid w:val="009C06AD"/>
    <w:rsid w:val="009C084A"/>
    <w:rsid w:val="009C177E"/>
    <w:rsid w:val="009C1DEC"/>
    <w:rsid w:val="009C1F3E"/>
    <w:rsid w:val="009C2322"/>
    <w:rsid w:val="009C3396"/>
    <w:rsid w:val="009C33DB"/>
    <w:rsid w:val="009C35EC"/>
    <w:rsid w:val="009C3F98"/>
    <w:rsid w:val="009C45DB"/>
    <w:rsid w:val="009C49BF"/>
    <w:rsid w:val="009C537C"/>
    <w:rsid w:val="009C7115"/>
    <w:rsid w:val="009C7861"/>
    <w:rsid w:val="009C7EDF"/>
    <w:rsid w:val="009D140C"/>
    <w:rsid w:val="009D282B"/>
    <w:rsid w:val="009D3DA6"/>
    <w:rsid w:val="009D44F6"/>
    <w:rsid w:val="009D45C1"/>
    <w:rsid w:val="009D5364"/>
    <w:rsid w:val="009D6548"/>
    <w:rsid w:val="009D7384"/>
    <w:rsid w:val="009D7523"/>
    <w:rsid w:val="009D764A"/>
    <w:rsid w:val="009D79CE"/>
    <w:rsid w:val="009D7D0D"/>
    <w:rsid w:val="009E0010"/>
    <w:rsid w:val="009E05B4"/>
    <w:rsid w:val="009E0932"/>
    <w:rsid w:val="009E0A5D"/>
    <w:rsid w:val="009E16C5"/>
    <w:rsid w:val="009E3323"/>
    <w:rsid w:val="009E3CD1"/>
    <w:rsid w:val="009E4977"/>
    <w:rsid w:val="009E4A68"/>
    <w:rsid w:val="009E4A8A"/>
    <w:rsid w:val="009E642C"/>
    <w:rsid w:val="009E6698"/>
    <w:rsid w:val="009E6C88"/>
    <w:rsid w:val="009E7B27"/>
    <w:rsid w:val="009F000A"/>
    <w:rsid w:val="009F0802"/>
    <w:rsid w:val="009F16C9"/>
    <w:rsid w:val="009F17CC"/>
    <w:rsid w:val="009F1A87"/>
    <w:rsid w:val="009F4644"/>
    <w:rsid w:val="009F4A36"/>
    <w:rsid w:val="009F4B90"/>
    <w:rsid w:val="009F53A3"/>
    <w:rsid w:val="009F60D8"/>
    <w:rsid w:val="009F713D"/>
    <w:rsid w:val="009F76BF"/>
    <w:rsid w:val="009F779A"/>
    <w:rsid w:val="009F7C6B"/>
    <w:rsid w:val="009F7CCD"/>
    <w:rsid w:val="00A003E7"/>
    <w:rsid w:val="00A0080B"/>
    <w:rsid w:val="00A010D7"/>
    <w:rsid w:val="00A013DE"/>
    <w:rsid w:val="00A01886"/>
    <w:rsid w:val="00A01ABD"/>
    <w:rsid w:val="00A01B11"/>
    <w:rsid w:val="00A01B71"/>
    <w:rsid w:val="00A01BC2"/>
    <w:rsid w:val="00A02A38"/>
    <w:rsid w:val="00A03AFE"/>
    <w:rsid w:val="00A03C9D"/>
    <w:rsid w:val="00A03DBB"/>
    <w:rsid w:val="00A03FE1"/>
    <w:rsid w:val="00A04149"/>
    <w:rsid w:val="00A04296"/>
    <w:rsid w:val="00A0689F"/>
    <w:rsid w:val="00A06D2A"/>
    <w:rsid w:val="00A06E73"/>
    <w:rsid w:val="00A070E4"/>
    <w:rsid w:val="00A07408"/>
    <w:rsid w:val="00A115DB"/>
    <w:rsid w:val="00A11FA8"/>
    <w:rsid w:val="00A12104"/>
    <w:rsid w:val="00A12311"/>
    <w:rsid w:val="00A13231"/>
    <w:rsid w:val="00A134EA"/>
    <w:rsid w:val="00A143C9"/>
    <w:rsid w:val="00A154F3"/>
    <w:rsid w:val="00A15A43"/>
    <w:rsid w:val="00A15E4A"/>
    <w:rsid w:val="00A15FB4"/>
    <w:rsid w:val="00A166F8"/>
    <w:rsid w:val="00A20645"/>
    <w:rsid w:val="00A21330"/>
    <w:rsid w:val="00A217B1"/>
    <w:rsid w:val="00A217E7"/>
    <w:rsid w:val="00A2212D"/>
    <w:rsid w:val="00A229A9"/>
    <w:rsid w:val="00A24CE9"/>
    <w:rsid w:val="00A2555D"/>
    <w:rsid w:val="00A25E45"/>
    <w:rsid w:val="00A26781"/>
    <w:rsid w:val="00A26A25"/>
    <w:rsid w:val="00A26B7A"/>
    <w:rsid w:val="00A27725"/>
    <w:rsid w:val="00A2784C"/>
    <w:rsid w:val="00A30BC9"/>
    <w:rsid w:val="00A320B1"/>
    <w:rsid w:val="00A328E2"/>
    <w:rsid w:val="00A331F1"/>
    <w:rsid w:val="00A33D21"/>
    <w:rsid w:val="00A34B0B"/>
    <w:rsid w:val="00A353D5"/>
    <w:rsid w:val="00A35C43"/>
    <w:rsid w:val="00A36487"/>
    <w:rsid w:val="00A377E0"/>
    <w:rsid w:val="00A37DE7"/>
    <w:rsid w:val="00A4025A"/>
    <w:rsid w:val="00A4156E"/>
    <w:rsid w:val="00A4180D"/>
    <w:rsid w:val="00A41919"/>
    <w:rsid w:val="00A42E46"/>
    <w:rsid w:val="00A442E8"/>
    <w:rsid w:val="00A44E07"/>
    <w:rsid w:val="00A4667B"/>
    <w:rsid w:val="00A46746"/>
    <w:rsid w:val="00A46D00"/>
    <w:rsid w:val="00A47192"/>
    <w:rsid w:val="00A50097"/>
    <w:rsid w:val="00A529D7"/>
    <w:rsid w:val="00A53307"/>
    <w:rsid w:val="00A53310"/>
    <w:rsid w:val="00A53E68"/>
    <w:rsid w:val="00A5432A"/>
    <w:rsid w:val="00A54933"/>
    <w:rsid w:val="00A568B0"/>
    <w:rsid w:val="00A5694D"/>
    <w:rsid w:val="00A56F9E"/>
    <w:rsid w:val="00A60134"/>
    <w:rsid w:val="00A60683"/>
    <w:rsid w:val="00A61411"/>
    <w:rsid w:val="00A6196A"/>
    <w:rsid w:val="00A6242F"/>
    <w:rsid w:val="00A6270B"/>
    <w:rsid w:val="00A628D2"/>
    <w:rsid w:val="00A6315B"/>
    <w:rsid w:val="00A64D6F"/>
    <w:rsid w:val="00A710F0"/>
    <w:rsid w:val="00A7118B"/>
    <w:rsid w:val="00A71C84"/>
    <w:rsid w:val="00A731B4"/>
    <w:rsid w:val="00A7342F"/>
    <w:rsid w:val="00A735A0"/>
    <w:rsid w:val="00A73B48"/>
    <w:rsid w:val="00A73E0E"/>
    <w:rsid w:val="00A73EE2"/>
    <w:rsid w:val="00A762FA"/>
    <w:rsid w:val="00A76684"/>
    <w:rsid w:val="00A768F0"/>
    <w:rsid w:val="00A76FC1"/>
    <w:rsid w:val="00A774C4"/>
    <w:rsid w:val="00A77E06"/>
    <w:rsid w:val="00A805C1"/>
    <w:rsid w:val="00A81305"/>
    <w:rsid w:val="00A8214A"/>
    <w:rsid w:val="00A82FF6"/>
    <w:rsid w:val="00A83365"/>
    <w:rsid w:val="00A834B5"/>
    <w:rsid w:val="00A83C3A"/>
    <w:rsid w:val="00A83D07"/>
    <w:rsid w:val="00A8466C"/>
    <w:rsid w:val="00A85008"/>
    <w:rsid w:val="00A8577C"/>
    <w:rsid w:val="00A85DBB"/>
    <w:rsid w:val="00A85DD7"/>
    <w:rsid w:val="00A85F71"/>
    <w:rsid w:val="00A8626A"/>
    <w:rsid w:val="00A8746B"/>
    <w:rsid w:val="00A87D00"/>
    <w:rsid w:val="00A90393"/>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C71"/>
    <w:rsid w:val="00A96D1A"/>
    <w:rsid w:val="00A96FB5"/>
    <w:rsid w:val="00A97403"/>
    <w:rsid w:val="00A97A7C"/>
    <w:rsid w:val="00AA1456"/>
    <w:rsid w:val="00AA1788"/>
    <w:rsid w:val="00AA36A0"/>
    <w:rsid w:val="00AA48B7"/>
    <w:rsid w:val="00AA49DE"/>
    <w:rsid w:val="00AA5C40"/>
    <w:rsid w:val="00AA5D0E"/>
    <w:rsid w:val="00AA7362"/>
    <w:rsid w:val="00AA7D6B"/>
    <w:rsid w:val="00AB12C1"/>
    <w:rsid w:val="00AB1C9A"/>
    <w:rsid w:val="00AB2409"/>
    <w:rsid w:val="00AB2BB6"/>
    <w:rsid w:val="00AB34DD"/>
    <w:rsid w:val="00AB36FA"/>
    <w:rsid w:val="00AB4146"/>
    <w:rsid w:val="00AB4289"/>
    <w:rsid w:val="00AB4AE2"/>
    <w:rsid w:val="00AB5263"/>
    <w:rsid w:val="00AB54BB"/>
    <w:rsid w:val="00AB5B9A"/>
    <w:rsid w:val="00AB69AD"/>
    <w:rsid w:val="00AB6DB6"/>
    <w:rsid w:val="00AC0311"/>
    <w:rsid w:val="00AC0A30"/>
    <w:rsid w:val="00AC1D9D"/>
    <w:rsid w:val="00AC2152"/>
    <w:rsid w:val="00AC2FE6"/>
    <w:rsid w:val="00AC379D"/>
    <w:rsid w:val="00AC382E"/>
    <w:rsid w:val="00AC4140"/>
    <w:rsid w:val="00AC45B7"/>
    <w:rsid w:val="00AC4AB0"/>
    <w:rsid w:val="00AC5B23"/>
    <w:rsid w:val="00AC639F"/>
    <w:rsid w:val="00AC6D3D"/>
    <w:rsid w:val="00AC7848"/>
    <w:rsid w:val="00AC7C8D"/>
    <w:rsid w:val="00AD0211"/>
    <w:rsid w:val="00AD0562"/>
    <w:rsid w:val="00AD1AAE"/>
    <w:rsid w:val="00AD2296"/>
    <w:rsid w:val="00AD2546"/>
    <w:rsid w:val="00AD43EE"/>
    <w:rsid w:val="00AD4DA4"/>
    <w:rsid w:val="00AD5875"/>
    <w:rsid w:val="00AD5A04"/>
    <w:rsid w:val="00AD5A71"/>
    <w:rsid w:val="00AD5DD0"/>
    <w:rsid w:val="00AD6172"/>
    <w:rsid w:val="00AD6570"/>
    <w:rsid w:val="00AD6817"/>
    <w:rsid w:val="00AD6B28"/>
    <w:rsid w:val="00AD6BF4"/>
    <w:rsid w:val="00AD6C4F"/>
    <w:rsid w:val="00AD7301"/>
    <w:rsid w:val="00AE0620"/>
    <w:rsid w:val="00AE0B6E"/>
    <w:rsid w:val="00AE0E2C"/>
    <w:rsid w:val="00AE1DE8"/>
    <w:rsid w:val="00AE230F"/>
    <w:rsid w:val="00AE3045"/>
    <w:rsid w:val="00AE4060"/>
    <w:rsid w:val="00AE44C8"/>
    <w:rsid w:val="00AE5098"/>
    <w:rsid w:val="00AE5215"/>
    <w:rsid w:val="00AE7714"/>
    <w:rsid w:val="00AF038B"/>
    <w:rsid w:val="00AF03E0"/>
    <w:rsid w:val="00AF0DAE"/>
    <w:rsid w:val="00AF18EA"/>
    <w:rsid w:val="00AF1956"/>
    <w:rsid w:val="00AF521A"/>
    <w:rsid w:val="00AF5C82"/>
    <w:rsid w:val="00AF6A2D"/>
    <w:rsid w:val="00AF7477"/>
    <w:rsid w:val="00AF78F5"/>
    <w:rsid w:val="00AF7968"/>
    <w:rsid w:val="00AF79FE"/>
    <w:rsid w:val="00B00CF0"/>
    <w:rsid w:val="00B01A08"/>
    <w:rsid w:val="00B02171"/>
    <w:rsid w:val="00B03FF5"/>
    <w:rsid w:val="00B04656"/>
    <w:rsid w:val="00B05A04"/>
    <w:rsid w:val="00B061F7"/>
    <w:rsid w:val="00B06443"/>
    <w:rsid w:val="00B06D4D"/>
    <w:rsid w:val="00B06DC7"/>
    <w:rsid w:val="00B07B4D"/>
    <w:rsid w:val="00B07C98"/>
    <w:rsid w:val="00B10CDC"/>
    <w:rsid w:val="00B122A0"/>
    <w:rsid w:val="00B12E5C"/>
    <w:rsid w:val="00B13131"/>
    <w:rsid w:val="00B13C58"/>
    <w:rsid w:val="00B146DD"/>
    <w:rsid w:val="00B152FA"/>
    <w:rsid w:val="00B16287"/>
    <w:rsid w:val="00B1639E"/>
    <w:rsid w:val="00B16535"/>
    <w:rsid w:val="00B218B9"/>
    <w:rsid w:val="00B22A40"/>
    <w:rsid w:val="00B23BDD"/>
    <w:rsid w:val="00B23CD2"/>
    <w:rsid w:val="00B23FA6"/>
    <w:rsid w:val="00B23FBD"/>
    <w:rsid w:val="00B24196"/>
    <w:rsid w:val="00B24BB5"/>
    <w:rsid w:val="00B2501B"/>
    <w:rsid w:val="00B266EA"/>
    <w:rsid w:val="00B2695C"/>
    <w:rsid w:val="00B30260"/>
    <w:rsid w:val="00B30431"/>
    <w:rsid w:val="00B3081D"/>
    <w:rsid w:val="00B30A91"/>
    <w:rsid w:val="00B31034"/>
    <w:rsid w:val="00B31E4F"/>
    <w:rsid w:val="00B322A6"/>
    <w:rsid w:val="00B32381"/>
    <w:rsid w:val="00B32B8B"/>
    <w:rsid w:val="00B33480"/>
    <w:rsid w:val="00B33DF3"/>
    <w:rsid w:val="00B34023"/>
    <w:rsid w:val="00B34477"/>
    <w:rsid w:val="00B34BFF"/>
    <w:rsid w:val="00B34F25"/>
    <w:rsid w:val="00B35EE1"/>
    <w:rsid w:val="00B36871"/>
    <w:rsid w:val="00B36F20"/>
    <w:rsid w:val="00B37AA4"/>
    <w:rsid w:val="00B4045C"/>
    <w:rsid w:val="00B40B3D"/>
    <w:rsid w:val="00B416AE"/>
    <w:rsid w:val="00B4274F"/>
    <w:rsid w:val="00B428F5"/>
    <w:rsid w:val="00B42BA8"/>
    <w:rsid w:val="00B43B92"/>
    <w:rsid w:val="00B44220"/>
    <w:rsid w:val="00B44CA1"/>
    <w:rsid w:val="00B466CC"/>
    <w:rsid w:val="00B47171"/>
    <w:rsid w:val="00B478B9"/>
    <w:rsid w:val="00B479F0"/>
    <w:rsid w:val="00B509DD"/>
    <w:rsid w:val="00B51735"/>
    <w:rsid w:val="00B5537A"/>
    <w:rsid w:val="00B55675"/>
    <w:rsid w:val="00B56DC4"/>
    <w:rsid w:val="00B60A56"/>
    <w:rsid w:val="00B60C0C"/>
    <w:rsid w:val="00B61798"/>
    <w:rsid w:val="00B61819"/>
    <w:rsid w:val="00B62A38"/>
    <w:rsid w:val="00B63882"/>
    <w:rsid w:val="00B638A8"/>
    <w:rsid w:val="00B64A9A"/>
    <w:rsid w:val="00B64E89"/>
    <w:rsid w:val="00B669FF"/>
    <w:rsid w:val="00B66D9B"/>
    <w:rsid w:val="00B67181"/>
    <w:rsid w:val="00B671FB"/>
    <w:rsid w:val="00B672D2"/>
    <w:rsid w:val="00B675EC"/>
    <w:rsid w:val="00B70312"/>
    <w:rsid w:val="00B703F7"/>
    <w:rsid w:val="00B71D07"/>
    <w:rsid w:val="00B72155"/>
    <w:rsid w:val="00B730D0"/>
    <w:rsid w:val="00B7345F"/>
    <w:rsid w:val="00B736DB"/>
    <w:rsid w:val="00B75EA5"/>
    <w:rsid w:val="00B76586"/>
    <w:rsid w:val="00B76AFC"/>
    <w:rsid w:val="00B7708B"/>
    <w:rsid w:val="00B77300"/>
    <w:rsid w:val="00B775C2"/>
    <w:rsid w:val="00B77E23"/>
    <w:rsid w:val="00B80CE9"/>
    <w:rsid w:val="00B81293"/>
    <w:rsid w:val="00B8302C"/>
    <w:rsid w:val="00B83AA1"/>
    <w:rsid w:val="00B83C28"/>
    <w:rsid w:val="00B84D8C"/>
    <w:rsid w:val="00B85BEF"/>
    <w:rsid w:val="00B86291"/>
    <w:rsid w:val="00B873EA"/>
    <w:rsid w:val="00B8764A"/>
    <w:rsid w:val="00B87AE6"/>
    <w:rsid w:val="00B923B5"/>
    <w:rsid w:val="00B9240E"/>
    <w:rsid w:val="00B92412"/>
    <w:rsid w:val="00B931D6"/>
    <w:rsid w:val="00B93807"/>
    <w:rsid w:val="00B944C0"/>
    <w:rsid w:val="00B94CEE"/>
    <w:rsid w:val="00B96F76"/>
    <w:rsid w:val="00B96F81"/>
    <w:rsid w:val="00BA01F0"/>
    <w:rsid w:val="00BA1EEF"/>
    <w:rsid w:val="00BA2238"/>
    <w:rsid w:val="00BA30F2"/>
    <w:rsid w:val="00BA322A"/>
    <w:rsid w:val="00BA4DAE"/>
    <w:rsid w:val="00BA5180"/>
    <w:rsid w:val="00BA57AF"/>
    <w:rsid w:val="00BA5C3B"/>
    <w:rsid w:val="00BA6054"/>
    <w:rsid w:val="00BA69E4"/>
    <w:rsid w:val="00BA7191"/>
    <w:rsid w:val="00BA7E0F"/>
    <w:rsid w:val="00BB204E"/>
    <w:rsid w:val="00BB2344"/>
    <w:rsid w:val="00BB2FD8"/>
    <w:rsid w:val="00BB30BA"/>
    <w:rsid w:val="00BB3711"/>
    <w:rsid w:val="00BB37A2"/>
    <w:rsid w:val="00BB3D13"/>
    <w:rsid w:val="00BB47B1"/>
    <w:rsid w:val="00BB4FB2"/>
    <w:rsid w:val="00BB509C"/>
    <w:rsid w:val="00BB6AC0"/>
    <w:rsid w:val="00BB762B"/>
    <w:rsid w:val="00BC0427"/>
    <w:rsid w:val="00BC0556"/>
    <w:rsid w:val="00BC0D3A"/>
    <w:rsid w:val="00BC0DA2"/>
    <w:rsid w:val="00BC1668"/>
    <w:rsid w:val="00BC1E0D"/>
    <w:rsid w:val="00BC1EBA"/>
    <w:rsid w:val="00BC208B"/>
    <w:rsid w:val="00BC21BF"/>
    <w:rsid w:val="00BC4142"/>
    <w:rsid w:val="00BC4398"/>
    <w:rsid w:val="00BC442F"/>
    <w:rsid w:val="00BC4802"/>
    <w:rsid w:val="00BC6FB7"/>
    <w:rsid w:val="00BC7028"/>
    <w:rsid w:val="00BD01FA"/>
    <w:rsid w:val="00BD049D"/>
    <w:rsid w:val="00BD1004"/>
    <w:rsid w:val="00BD18B8"/>
    <w:rsid w:val="00BD1F92"/>
    <w:rsid w:val="00BD228E"/>
    <w:rsid w:val="00BD3B4E"/>
    <w:rsid w:val="00BD43F3"/>
    <w:rsid w:val="00BD4CB5"/>
    <w:rsid w:val="00BD5B83"/>
    <w:rsid w:val="00BD63E9"/>
    <w:rsid w:val="00BD651A"/>
    <w:rsid w:val="00BD70F2"/>
    <w:rsid w:val="00BE061E"/>
    <w:rsid w:val="00BE069F"/>
    <w:rsid w:val="00BE1040"/>
    <w:rsid w:val="00BE158D"/>
    <w:rsid w:val="00BE2639"/>
    <w:rsid w:val="00BE2ABC"/>
    <w:rsid w:val="00BE3E2D"/>
    <w:rsid w:val="00BE3E82"/>
    <w:rsid w:val="00BE5651"/>
    <w:rsid w:val="00BE76DF"/>
    <w:rsid w:val="00BE7FDE"/>
    <w:rsid w:val="00BF0559"/>
    <w:rsid w:val="00BF083D"/>
    <w:rsid w:val="00BF16DC"/>
    <w:rsid w:val="00BF1C41"/>
    <w:rsid w:val="00BF1F64"/>
    <w:rsid w:val="00BF266B"/>
    <w:rsid w:val="00BF3AF1"/>
    <w:rsid w:val="00BF71BD"/>
    <w:rsid w:val="00BF78D0"/>
    <w:rsid w:val="00BF797E"/>
    <w:rsid w:val="00BF7984"/>
    <w:rsid w:val="00C00F6B"/>
    <w:rsid w:val="00C020F1"/>
    <w:rsid w:val="00C022FB"/>
    <w:rsid w:val="00C025D0"/>
    <w:rsid w:val="00C02A83"/>
    <w:rsid w:val="00C02DF2"/>
    <w:rsid w:val="00C035CB"/>
    <w:rsid w:val="00C036D5"/>
    <w:rsid w:val="00C03828"/>
    <w:rsid w:val="00C03E01"/>
    <w:rsid w:val="00C04FBB"/>
    <w:rsid w:val="00C0620C"/>
    <w:rsid w:val="00C06B6E"/>
    <w:rsid w:val="00C1028B"/>
    <w:rsid w:val="00C104E5"/>
    <w:rsid w:val="00C1063C"/>
    <w:rsid w:val="00C112CC"/>
    <w:rsid w:val="00C13507"/>
    <w:rsid w:val="00C13731"/>
    <w:rsid w:val="00C141F8"/>
    <w:rsid w:val="00C15198"/>
    <w:rsid w:val="00C1539A"/>
    <w:rsid w:val="00C154C8"/>
    <w:rsid w:val="00C154D1"/>
    <w:rsid w:val="00C16597"/>
    <w:rsid w:val="00C179FD"/>
    <w:rsid w:val="00C17F9F"/>
    <w:rsid w:val="00C17FB4"/>
    <w:rsid w:val="00C2197B"/>
    <w:rsid w:val="00C22209"/>
    <w:rsid w:val="00C2238A"/>
    <w:rsid w:val="00C229DD"/>
    <w:rsid w:val="00C22AC4"/>
    <w:rsid w:val="00C23621"/>
    <w:rsid w:val="00C239E3"/>
    <w:rsid w:val="00C23E82"/>
    <w:rsid w:val="00C243C7"/>
    <w:rsid w:val="00C24440"/>
    <w:rsid w:val="00C2585D"/>
    <w:rsid w:val="00C25883"/>
    <w:rsid w:val="00C25FD3"/>
    <w:rsid w:val="00C2660D"/>
    <w:rsid w:val="00C26CAB"/>
    <w:rsid w:val="00C27273"/>
    <w:rsid w:val="00C3055B"/>
    <w:rsid w:val="00C30BA1"/>
    <w:rsid w:val="00C30DD0"/>
    <w:rsid w:val="00C32F6A"/>
    <w:rsid w:val="00C3302B"/>
    <w:rsid w:val="00C35089"/>
    <w:rsid w:val="00C3517E"/>
    <w:rsid w:val="00C357F7"/>
    <w:rsid w:val="00C35F6A"/>
    <w:rsid w:val="00C363BF"/>
    <w:rsid w:val="00C372E7"/>
    <w:rsid w:val="00C37519"/>
    <w:rsid w:val="00C37E17"/>
    <w:rsid w:val="00C403AF"/>
    <w:rsid w:val="00C405EE"/>
    <w:rsid w:val="00C40D99"/>
    <w:rsid w:val="00C410D4"/>
    <w:rsid w:val="00C4123D"/>
    <w:rsid w:val="00C420F7"/>
    <w:rsid w:val="00C428A5"/>
    <w:rsid w:val="00C42ECE"/>
    <w:rsid w:val="00C4329C"/>
    <w:rsid w:val="00C436B6"/>
    <w:rsid w:val="00C438ED"/>
    <w:rsid w:val="00C43A62"/>
    <w:rsid w:val="00C44339"/>
    <w:rsid w:val="00C45F9B"/>
    <w:rsid w:val="00C47BEF"/>
    <w:rsid w:val="00C504F0"/>
    <w:rsid w:val="00C50524"/>
    <w:rsid w:val="00C50E27"/>
    <w:rsid w:val="00C51734"/>
    <w:rsid w:val="00C52821"/>
    <w:rsid w:val="00C52C64"/>
    <w:rsid w:val="00C54AA8"/>
    <w:rsid w:val="00C54C25"/>
    <w:rsid w:val="00C55116"/>
    <w:rsid w:val="00C5771C"/>
    <w:rsid w:val="00C579CA"/>
    <w:rsid w:val="00C57A10"/>
    <w:rsid w:val="00C57FE1"/>
    <w:rsid w:val="00C60212"/>
    <w:rsid w:val="00C60468"/>
    <w:rsid w:val="00C60A10"/>
    <w:rsid w:val="00C61194"/>
    <w:rsid w:val="00C61BC2"/>
    <w:rsid w:val="00C62A79"/>
    <w:rsid w:val="00C63AC6"/>
    <w:rsid w:val="00C646D3"/>
    <w:rsid w:val="00C655ED"/>
    <w:rsid w:val="00C65DC9"/>
    <w:rsid w:val="00C7084F"/>
    <w:rsid w:val="00C70D8B"/>
    <w:rsid w:val="00C724E2"/>
    <w:rsid w:val="00C7573E"/>
    <w:rsid w:val="00C75FB5"/>
    <w:rsid w:val="00C7618F"/>
    <w:rsid w:val="00C7690D"/>
    <w:rsid w:val="00C76B00"/>
    <w:rsid w:val="00C76B4E"/>
    <w:rsid w:val="00C776C7"/>
    <w:rsid w:val="00C80FD3"/>
    <w:rsid w:val="00C81708"/>
    <w:rsid w:val="00C818E6"/>
    <w:rsid w:val="00C8319A"/>
    <w:rsid w:val="00C83B06"/>
    <w:rsid w:val="00C83E33"/>
    <w:rsid w:val="00C85C08"/>
    <w:rsid w:val="00C85C49"/>
    <w:rsid w:val="00C85F9E"/>
    <w:rsid w:val="00C86E25"/>
    <w:rsid w:val="00C87FC1"/>
    <w:rsid w:val="00C90644"/>
    <w:rsid w:val="00C908C9"/>
    <w:rsid w:val="00C9097A"/>
    <w:rsid w:val="00C91A72"/>
    <w:rsid w:val="00C92732"/>
    <w:rsid w:val="00C94D35"/>
    <w:rsid w:val="00C968A9"/>
    <w:rsid w:val="00C96A29"/>
    <w:rsid w:val="00C96E54"/>
    <w:rsid w:val="00C97639"/>
    <w:rsid w:val="00CA0802"/>
    <w:rsid w:val="00CA0B55"/>
    <w:rsid w:val="00CA113E"/>
    <w:rsid w:val="00CA218F"/>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2064"/>
    <w:rsid w:val="00CB3194"/>
    <w:rsid w:val="00CB37BD"/>
    <w:rsid w:val="00CB3F65"/>
    <w:rsid w:val="00CB6B33"/>
    <w:rsid w:val="00CB7201"/>
    <w:rsid w:val="00CC1DCD"/>
    <w:rsid w:val="00CC2302"/>
    <w:rsid w:val="00CC2A85"/>
    <w:rsid w:val="00CC441B"/>
    <w:rsid w:val="00CC5480"/>
    <w:rsid w:val="00CC6B78"/>
    <w:rsid w:val="00CC6D4C"/>
    <w:rsid w:val="00CC7706"/>
    <w:rsid w:val="00CD0031"/>
    <w:rsid w:val="00CD033B"/>
    <w:rsid w:val="00CD0556"/>
    <w:rsid w:val="00CD14FD"/>
    <w:rsid w:val="00CD269E"/>
    <w:rsid w:val="00CD3F65"/>
    <w:rsid w:val="00CD454B"/>
    <w:rsid w:val="00CD463A"/>
    <w:rsid w:val="00CD4766"/>
    <w:rsid w:val="00CD602E"/>
    <w:rsid w:val="00CD66A9"/>
    <w:rsid w:val="00CD69B4"/>
    <w:rsid w:val="00CD75FB"/>
    <w:rsid w:val="00CE0376"/>
    <w:rsid w:val="00CE0EC2"/>
    <w:rsid w:val="00CE186D"/>
    <w:rsid w:val="00CE1B3A"/>
    <w:rsid w:val="00CE2A7B"/>
    <w:rsid w:val="00CE3E73"/>
    <w:rsid w:val="00CE47DF"/>
    <w:rsid w:val="00CE529D"/>
    <w:rsid w:val="00CE52C4"/>
    <w:rsid w:val="00CE5519"/>
    <w:rsid w:val="00CE574F"/>
    <w:rsid w:val="00CE5DB8"/>
    <w:rsid w:val="00CE5E86"/>
    <w:rsid w:val="00CE65E1"/>
    <w:rsid w:val="00CE74F1"/>
    <w:rsid w:val="00CE760C"/>
    <w:rsid w:val="00CE772E"/>
    <w:rsid w:val="00CF1221"/>
    <w:rsid w:val="00CF2293"/>
    <w:rsid w:val="00CF38D8"/>
    <w:rsid w:val="00CF5EEF"/>
    <w:rsid w:val="00CF6810"/>
    <w:rsid w:val="00CF6B5E"/>
    <w:rsid w:val="00CF7FCF"/>
    <w:rsid w:val="00D01317"/>
    <w:rsid w:val="00D01B26"/>
    <w:rsid w:val="00D01C68"/>
    <w:rsid w:val="00D01F73"/>
    <w:rsid w:val="00D0365D"/>
    <w:rsid w:val="00D03A59"/>
    <w:rsid w:val="00D0454D"/>
    <w:rsid w:val="00D066C0"/>
    <w:rsid w:val="00D072FA"/>
    <w:rsid w:val="00D07852"/>
    <w:rsid w:val="00D078BA"/>
    <w:rsid w:val="00D11E71"/>
    <w:rsid w:val="00D1201D"/>
    <w:rsid w:val="00D13100"/>
    <w:rsid w:val="00D13BFB"/>
    <w:rsid w:val="00D13DFE"/>
    <w:rsid w:val="00D13E87"/>
    <w:rsid w:val="00D1425A"/>
    <w:rsid w:val="00D1431B"/>
    <w:rsid w:val="00D1572C"/>
    <w:rsid w:val="00D16CBE"/>
    <w:rsid w:val="00D16D24"/>
    <w:rsid w:val="00D16F8E"/>
    <w:rsid w:val="00D1755C"/>
    <w:rsid w:val="00D20070"/>
    <w:rsid w:val="00D20097"/>
    <w:rsid w:val="00D21044"/>
    <w:rsid w:val="00D2218A"/>
    <w:rsid w:val="00D224B0"/>
    <w:rsid w:val="00D22FCC"/>
    <w:rsid w:val="00D24664"/>
    <w:rsid w:val="00D25913"/>
    <w:rsid w:val="00D27023"/>
    <w:rsid w:val="00D27CE9"/>
    <w:rsid w:val="00D30111"/>
    <w:rsid w:val="00D3042E"/>
    <w:rsid w:val="00D30445"/>
    <w:rsid w:val="00D312F1"/>
    <w:rsid w:val="00D31A2D"/>
    <w:rsid w:val="00D31E9D"/>
    <w:rsid w:val="00D32225"/>
    <w:rsid w:val="00D325B3"/>
    <w:rsid w:val="00D330D1"/>
    <w:rsid w:val="00D347A3"/>
    <w:rsid w:val="00D350EB"/>
    <w:rsid w:val="00D35963"/>
    <w:rsid w:val="00D35DA6"/>
    <w:rsid w:val="00D36125"/>
    <w:rsid w:val="00D3616F"/>
    <w:rsid w:val="00D36834"/>
    <w:rsid w:val="00D40CEF"/>
    <w:rsid w:val="00D41287"/>
    <w:rsid w:val="00D4142C"/>
    <w:rsid w:val="00D424A6"/>
    <w:rsid w:val="00D42906"/>
    <w:rsid w:val="00D4420F"/>
    <w:rsid w:val="00D46C32"/>
    <w:rsid w:val="00D47118"/>
    <w:rsid w:val="00D47371"/>
    <w:rsid w:val="00D506F9"/>
    <w:rsid w:val="00D5099C"/>
    <w:rsid w:val="00D52624"/>
    <w:rsid w:val="00D536F2"/>
    <w:rsid w:val="00D55C13"/>
    <w:rsid w:val="00D60625"/>
    <w:rsid w:val="00D609A7"/>
    <w:rsid w:val="00D610B3"/>
    <w:rsid w:val="00D6112E"/>
    <w:rsid w:val="00D615B4"/>
    <w:rsid w:val="00D62582"/>
    <w:rsid w:val="00D62780"/>
    <w:rsid w:val="00D62B67"/>
    <w:rsid w:val="00D63222"/>
    <w:rsid w:val="00D63764"/>
    <w:rsid w:val="00D63961"/>
    <w:rsid w:val="00D63C99"/>
    <w:rsid w:val="00D64B02"/>
    <w:rsid w:val="00D64DD2"/>
    <w:rsid w:val="00D64F4B"/>
    <w:rsid w:val="00D6563A"/>
    <w:rsid w:val="00D6638C"/>
    <w:rsid w:val="00D66791"/>
    <w:rsid w:val="00D66C0A"/>
    <w:rsid w:val="00D66F66"/>
    <w:rsid w:val="00D71D34"/>
    <w:rsid w:val="00D721AB"/>
    <w:rsid w:val="00D72381"/>
    <w:rsid w:val="00D7315C"/>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3F1"/>
    <w:rsid w:val="00D86868"/>
    <w:rsid w:val="00D86874"/>
    <w:rsid w:val="00D86A88"/>
    <w:rsid w:val="00D874BA"/>
    <w:rsid w:val="00D90083"/>
    <w:rsid w:val="00D906DF"/>
    <w:rsid w:val="00D90979"/>
    <w:rsid w:val="00D91063"/>
    <w:rsid w:val="00D919BB"/>
    <w:rsid w:val="00D91E06"/>
    <w:rsid w:val="00D92424"/>
    <w:rsid w:val="00D92DE7"/>
    <w:rsid w:val="00D93AAA"/>
    <w:rsid w:val="00D9547E"/>
    <w:rsid w:val="00D95FE6"/>
    <w:rsid w:val="00D9667F"/>
    <w:rsid w:val="00D967C8"/>
    <w:rsid w:val="00D97984"/>
    <w:rsid w:val="00DA013A"/>
    <w:rsid w:val="00DA0755"/>
    <w:rsid w:val="00DA134C"/>
    <w:rsid w:val="00DA1386"/>
    <w:rsid w:val="00DA20A5"/>
    <w:rsid w:val="00DA340D"/>
    <w:rsid w:val="00DA37A5"/>
    <w:rsid w:val="00DA4BF0"/>
    <w:rsid w:val="00DA4E59"/>
    <w:rsid w:val="00DA51F8"/>
    <w:rsid w:val="00DA5FCB"/>
    <w:rsid w:val="00DA63C9"/>
    <w:rsid w:val="00DA6589"/>
    <w:rsid w:val="00DA7123"/>
    <w:rsid w:val="00DA7BEE"/>
    <w:rsid w:val="00DB0B6C"/>
    <w:rsid w:val="00DB12CD"/>
    <w:rsid w:val="00DB1370"/>
    <w:rsid w:val="00DB2012"/>
    <w:rsid w:val="00DB246F"/>
    <w:rsid w:val="00DB273D"/>
    <w:rsid w:val="00DB2D32"/>
    <w:rsid w:val="00DB3493"/>
    <w:rsid w:val="00DB37AA"/>
    <w:rsid w:val="00DB37B5"/>
    <w:rsid w:val="00DB433F"/>
    <w:rsid w:val="00DB46F7"/>
    <w:rsid w:val="00DB4C9F"/>
    <w:rsid w:val="00DB5B96"/>
    <w:rsid w:val="00DB5FEF"/>
    <w:rsid w:val="00DB6195"/>
    <w:rsid w:val="00DB6680"/>
    <w:rsid w:val="00DC0037"/>
    <w:rsid w:val="00DC0189"/>
    <w:rsid w:val="00DC0E90"/>
    <w:rsid w:val="00DC13A7"/>
    <w:rsid w:val="00DC19D2"/>
    <w:rsid w:val="00DC1B3E"/>
    <w:rsid w:val="00DC2814"/>
    <w:rsid w:val="00DC2E17"/>
    <w:rsid w:val="00DC3773"/>
    <w:rsid w:val="00DC4170"/>
    <w:rsid w:val="00DC51AB"/>
    <w:rsid w:val="00DC79BD"/>
    <w:rsid w:val="00DC7C87"/>
    <w:rsid w:val="00DC7E7A"/>
    <w:rsid w:val="00DD1B99"/>
    <w:rsid w:val="00DD1BAD"/>
    <w:rsid w:val="00DD2087"/>
    <w:rsid w:val="00DD2BCD"/>
    <w:rsid w:val="00DD30A2"/>
    <w:rsid w:val="00DD3864"/>
    <w:rsid w:val="00DD3EB5"/>
    <w:rsid w:val="00DD44F8"/>
    <w:rsid w:val="00DD52BB"/>
    <w:rsid w:val="00DD52BE"/>
    <w:rsid w:val="00DD69BB"/>
    <w:rsid w:val="00DD74A2"/>
    <w:rsid w:val="00DD761F"/>
    <w:rsid w:val="00DD7C61"/>
    <w:rsid w:val="00DE1D54"/>
    <w:rsid w:val="00DE2068"/>
    <w:rsid w:val="00DE2461"/>
    <w:rsid w:val="00DE2F61"/>
    <w:rsid w:val="00DE3DA6"/>
    <w:rsid w:val="00DE43D2"/>
    <w:rsid w:val="00DE6956"/>
    <w:rsid w:val="00DE69E6"/>
    <w:rsid w:val="00DE736A"/>
    <w:rsid w:val="00DF1264"/>
    <w:rsid w:val="00DF169C"/>
    <w:rsid w:val="00DF18A7"/>
    <w:rsid w:val="00DF1BEE"/>
    <w:rsid w:val="00DF3A0D"/>
    <w:rsid w:val="00DF3A74"/>
    <w:rsid w:val="00DF4194"/>
    <w:rsid w:val="00DF50D6"/>
    <w:rsid w:val="00DF7132"/>
    <w:rsid w:val="00DF728A"/>
    <w:rsid w:val="00DF7A5D"/>
    <w:rsid w:val="00E00237"/>
    <w:rsid w:val="00E00F92"/>
    <w:rsid w:val="00E01EB7"/>
    <w:rsid w:val="00E02202"/>
    <w:rsid w:val="00E022B2"/>
    <w:rsid w:val="00E039C1"/>
    <w:rsid w:val="00E04D51"/>
    <w:rsid w:val="00E0534F"/>
    <w:rsid w:val="00E056EC"/>
    <w:rsid w:val="00E05A69"/>
    <w:rsid w:val="00E07106"/>
    <w:rsid w:val="00E07835"/>
    <w:rsid w:val="00E078A2"/>
    <w:rsid w:val="00E100C1"/>
    <w:rsid w:val="00E10335"/>
    <w:rsid w:val="00E10899"/>
    <w:rsid w:val="00E109F2"/>
    <w:rsid w:val="00E11029"/>
    <w:rsid w:val="00E11296"/>
    <w:rsid w:val="00E11938"/>
    <w:rsid w:val="00E11D80"/>
    <w:rsid w:val="00E11F86"/>
    <w:rsid w:val="00E12B1A"/>
    <w:rsid w:val="00E1386D"/>
    <w:rsid w:val="00E14CD9"/>
    <w:rsid w:val="00E1547D"/>
    <w:rsid w:val="00E15CCD"/>
    <w:rsid w:val="00E169B1"/>
    <w:rsid w:val="00E16DC8"/>
    <w:rsid w:val="00E170A7"/>
    <w:rsid w:val="00E172B1"/>
    <w:rsid w:val="00E17CA7"/>
    <w:rsid w:val="00E21653"/>
    <w:rsid w:val="00E21D94"/>
    <w:rsid w:val="00E24D87"/>
    <w:rsid w:val="00E24F93"/>
    <w:rsid w:val="00E25883"/>
    <w:rsid w:val="00E26448"/>
    <w:rsid w:val="00E30110"/>
    <w:rsid w:val="00E30420"/>
    <w:rsid w:val="00E30FF3"/>
    <w:rsid w:val="00E31CEE"/>
    <w:rsid w:val="00E3324A"/>
    <w:rsid w:val="00E33814"/>
    <w:rsid w:val="00E347C3"/>
    <w:rsid w:val="00E373F5"/>
    <w:rsid w:val="00E3766C"/>
    <w:rsid w:val="00E37A4E"/>
    <w:rsid w:val="00E401E3"/>
    <w:rsid w:val="00E40AE2"/>
    <w:rsid w:val="00E4110B"/>
    <w:rsid w:val="00E41259"/>
    <w:rsid w:val="00E42023"/>
    <w:rsid w:val="00E420F2"/>
    <w:rsid w:val="00E42E15"/>
    <w:rsid w:val="00E43CA4"/>
    <w:rsid w:val="00E44495"/>
    <w:rsid w:val="00E45297"/>
    <w:rsid w:val="00E457A9"/>
    <w:rsid w:val="00E45980"/>
    <w:rsid w:val="00E46555"/>
    <w:rsid w:val="00E47E02"/>
    <w:rsid w:val="00E50566"/>
    <w:rsid w:val="00E50818"/>
    <w:rsid w:val="00E5144D"/>
    <w:rsid w:val="00E51792"/>
    <w:rsid w:val="00E518C0"/>
    <w:rsid w:val="00E51E73"/>
    <w:rsid w:val="00E52321"/>
    <w:rsid w:val="00E5232F"/>
    <w:rsid w:val="00E526EB"/>
    <w:rsid w:val="00E52C36"/>
    <w:rsid w:val="00E53B6F"/>
    <w:rsid w:val="00E54113"/>
    <w:rsid w:val="00E54656"/>
    <w:rsid w:val="00E5481B"/>
    <w:rsid w:val="00E552BE"/>
    <w:rsid w:val="00E567A2"/>
    <w:rsid w:val="00E5749F"/>
    <w:rsid w:val="00E57E87"/>
    <w:rsid w:val="00E61701"/>
    <w:rsid w:val="00E61B5E"/>
    <w:rsid w:val="00E6200E"/>
    <w:rsid w:val="00E6255A"/>
    <w:rsid w:val="00E629B0"/>
    <w:rsid w:val="00E62C8F"/>
    <w:rsid w:val="00E634D7"/>
    <w:rsid w:val="00E648D8"/>
    <w:rsid w:val="00E6674C"/>
    <w:rsid w:val="00E6683B"/>
    <w:rsid w:val="00E669B9"/>
    <w:rsid w:val="00E700CF"/>
    <w:rsid w:val="00E70A6F"/>
    <w:rsid w:val="00E71628"/>
    <w:rsid w:val="00E729B4"/>
    <w:rsid w:val="00E72EF5"/>
    <w:rsid w:val="00E733CD"/>
    <w:rsid w:val="00E73C12"/>
    <w:rsid w:val="00E74465"/>
    <w:rsid w:val="00E75103"/>
    <w:rsid w:val="00E75348"/>
    <w:rsid w:val="00E755F1"/>
    <w:rsid w:val="00E75C3D"/>
    <w:rsid w:val="00E768B8"/>
    <w:rsid w:val="00E76B59"/>
    <w:rsid w:val="00E775B2"/>
    <w:rsid w:val="00E776E0"/>
    <w:rsid w:val="00E80817"/>
    <w:rsid w:val="00E80984"/>
    <w:rsid w:val="00E820A0"/>
    <w:rsid w:val="00E8313A"/>
    <w:rsid w:val="00E84459"/>
    <w:rsid w:val="00E84FAB"/>
    <w:rsid w:val="00E85758"/>
    <w:rsid w:val="00E85BA4"/>
    <w:rsid w:val="00E860D5"/>
    <w:rsid w:val="00E864D5"/>
    <w:rsid w:val="00E86EFE"/>
    <w:rsid w:val="00E87930"/>
    <w:rsid w:val="00E87D18"/>
    <w:rsid w:val="00E903E0"/>
    <w:rsid w:val="00E909C2"/>
    <w:rsid w:val="00E91019"/>
    <w:rsid w:val="00E934D5"/>
    <w:rsid w:val="00E93A6D"/>
    <w:rsid w:val="00E93E56"/>
    <w:rsid w:val="00E93ECE"/>
    <w:rsid w:val="00E959B5"/>
    <w:rsid w:val="00E95A56"/>
    <w:rsid w:val="00E95AF5"/>
    <w:rsid w:val="00E9635B"/>
    <w:rsid w:val="00E96901"/>
    <w:rsid w:val="00EA03B2"/>
    <w:rsid w:val="00EA03E6"/>
    <w:rsid w:val="00EA052E"/>
    <w:rsid w:val="00EA120C"/>
    <w:rsid w:val="00EA25DF"/>
    <w:rsid w:val="00EA3857"/>
    <w:rsid w:val="00EA3C4C"/>
    <w:rsid w:val="00EA4B19"/>
    <w:rsid w:val="00EA786A"/>
    <w:rsid w:val="00EA7DF6"/>
    <w:rsid w:val="00EB0262"/>
    <w:rsid w:val="00EB091C"/>
    <w:rsid w:val="00EB0D07"/>
    <w:rsid w:val="00EB15E0"/>
    <w:rsid w:val="00EB2FC0"/>
    <w:rsid w:val="00EB3364"/>
    <w:rsid w:val="00EB3834"/>
    <w:rsid w:val="00EB4C69"/>
    <w:rsid w:val="00EB57DF"/>
    <w:rsid w:val="00EB59F6"/>
    <w:rsid w:val="00EB614A"/>
    <w:rsid w:val="00EB62BE"/>
    <w:rsid w:val="00EB78CB"/>
    <w:rsid w:val="00EB78F3"/>
    <w:rsid w:val="00EC06EA"/>
    <w:rsid w:val="00EC08EB"/>
    <w:rsid w:val="00EC091B"/>
    <w:rsid w:val="00EC1261"/>
    <w:rsid w:val="00EC286C"/>
    <w:rsid w:val="00EC3A8A"/>
    <w:rsid w:val="00EC3B8C"/>
    <w:rsid w:val="00EC4A56"/>
    <w:rsid w:val="00EC531E"/>
    <w:rsid w:val="00EC62C9"/>
    <w:rsid w:val="00EC6449"/>
    <w:rsid w:val="00EC6670"/>
    <w:rsid w:val="00EC72B6"/>
    <w:rsid w:val="00ED0C53"/>
    <w:rsid w:val="00ED0D71"/>
    <w:rsid w:val="00ED0E1D"/>
    <w:rsid w:val="00ED23E2"/>
    <w:rsid w:val="00ED3C55"/>
    <w:rsid w:val="00ED48FE"/>
    <w:rsid w:val="00ED4AD3"/>
    <w:rsid w:val="00ED520C"/>
    <w:rsid w:val="00ED5253"/>
    <w:rsid w:val="00ED7279"/>
    <w:rsid w:val="00ED72B8"/>
    <w:rsid w:val="00ED760F"/>
    <w:rsid w:val="00EE0817"/>
    <w:rsid w:val="00EE0AF6"/>
    <w:rsid w:val="00EE1970"/>
    <w:rsid w:val="00EE30B5"/>
    <w:rsid w:val="00EE3FC9"/>
    <w:rsid w:val="00EE41AE"/>
    <w:rsid w:val="00EE4248"/>
    <w:rsid w:val="00EE4480"/>
    <w:rsid w:val="00EE481D"/>
    <w:rsid w:val="00EE4BAB"/>
    <w:rsid w:val="00EE53C4"/>
    <w:rsid w:val="00EE58E6"/>
    <w:rsid w:val="00EE70BC"/>
    <w:rsid w:val="00EE77F4"/>
    <w:rsid w:val="00EF0770"/>
    <w:rsid w:val="00EF0E3B"/>
    <w:rsid w:val="00EF16F8"/>
    <w:rsid w:val="00EF1BA4"/>
    <w:rsid w:val="00EF2546"/>
    <w:rsid w:val="00EF25D7"/>
    <w:rsid w:val="00EF3BC1"/>
    <w:rsid w:val="00EF4084"/>
    <w:rsid w:val="00EF497B"/>
    <w:rsid w:val="00EF547F"/>
    <w:rsid w:val="00EF63C4"/>
    <w:rsid w:val="00EF681B"/>
    <w:rsid w:val="00EF6C88"/>
    <w:rsid w:val="00EF6F6C"/>
    <w:rsid w:val="00EF75C2"/>
    <w:rsid w:val="00EF77A1"/>
    <w:rsid w:val="00EF7E68"/>
    <w:rsid w:val="00F00ED0"/>
    <w:rsid w:val="00F02512"/>
    <w:rsid w:val="00F02689"/>
    <w:rsid w:val="00F02B81"/>
    <w:rsid w:val="00F0385C"/>
    <w:rsid w:val="00F04D2D"/>
    <w:rsid w:val="00F05549"/>
    <w:rsid w:val="00F056E9"/>
    <w:rsid w:val="00F06958"/>
    <w:rsid w:val="00F06D6E"/>
    <w:rsid w:val="00F07942"/>
    <w:rsid w:val="00F07AE1"/>
    <w:rsid w:val="00F07E66"/>
    <w:rsid w:val="00F1009F"/>
    <w:rsid w:val="00F11862"/>
    <w:rsid w:val="00F12A22"/>
    <w:rsid w:val="00F1339A"/>
    <w:rsid w:val="00F14165"/>
    <w:rsid w:val="00F14AEC"/>
    <w:rsid w:val="00F15392"/>
    <w:rsid w:val="00F15DD3"/>
    <w:rsid w:val="00F16CAA"/>
    <w:rsid w:val="00F20658"/>
    <w:rsid w:val="00F20978"/>
    <w:rsid w:val="00F226AB"/>
    <w:rsid w:val="00F2299B"/>
    <w:rsid w:val="00F2318B"/>
    <w:rsid w:val="00F24498"/>
    <w:rsid w:val="00F247FF"/>
    <w:rsid w:val="00F261AB"/>
    <w:rsid w:val="00F26AEB"/>
    <w:rsid w:val="00F26C1E"/>
    <w:rsid w:val="00F273F4"/>
    <w:rsid w:val="00F279C7"/>
    <w:rsid w:val="00F27A65"/>
    <w:rsid w:val="00F32D7D"/>
    <w:rsid w:val="00F333DC"/>
    <w:rsid w:val="00F341B2"/>
    <w:rsid w:val="00F341DB"/>
    <w:rsid w:val="00F34A11"/>
    <w:rsid w:val="00F35578"/>
    <w:rsid w:val="00F359FB"/>
    <w:rsid w:val="00F36B71"/>
    <w:rsid w:val="00F3730B"/>
    <w:rsid w:val="00F4017D"/>
    <w:rsid w:val="00F40BC6"/>
    <w:rsid w:val="00F40F44"/>
    <w:rsid w:val="00F412AE"/>
    <w:rsid w:val="00F43660"/>
    <w:rsid w:val="00F446BF"/>
    <w:rsid w:val="00F4748E"/>
    <w:rsid w:val="00F47677"/>
    <w:rsid w:val="00F51CB4"/>
    <w:rsid w:val="00F52D72"/>
    <w:rsid w:val="00F53516"/>
    <w:rsid w:val="00F5421F"/>
    <w:rsid w:val="00F548F9"/>
    <w:rsid w:val="00F55C67"/>
    <w:rsid w:val="00F55E78"/>
    <w:rsid w:val="00F567A6"/>
    <w:rsid w:val="00F57AD7"/>
    <w:rsid w:val="00F57CB2"/>
    <w:rsid w:val="00F57FDF"/>
    <w:rsid w:val="00F6019D"/>
    <w:rsid w:val="00F6071A"/>
    <w:rsid w:val="00F6148C"/>
    <w:rsid w:val="00F623D7"/>
    <w:rsid w:val="00F63F21"/>
    <w:rsid w:val="00F64E7B"/>
    <w:rsid w:val="00F65871"/>
    <w:rsid w:val="00F662DC"/>
    <w:rsid w:val="00F678B4"/>
    <w:rsid w:val="00F70203"/>
    <w:rsid w:val="00F703BF"/>
    <w:rsid w:val="00F704DC"/>
    <w:rsid w:val="00F710D9"/>
    <w:rsid w:val="00F71251"/>
    <w:rsid w:val="00F71677"/>
    <w:rsid w:val="00F72D9D"/>
    <w:rsid w:val="00F732BB"/>
    <w:rsid w:val="00F73937"/>
    <w:rsid w:val="00F739AF"/>
    <w:rsid w:val="00F739F3"/>
    <w:rsid w:val="00F7467E"/>
    <w:rsid w:val="00F75A1A"/>
    <w:rsid w:val="00F77541"/>
    <w:rsid w:val="00F8027E"/>
    <w:rsid w:val="00F81EA6"/>
    <w:rsid w:val="00F82F85"/>
    <w:rsid w:val="00F84A0B"/>
    <w:rsid w:val="00F84E2F"/>
    <w:rsid w:val="00F851F5"/>
    <w:rsid w:val="00F85B6F"/>
    <w:rsid w:val="00F85EB0"/>
    <w:rsid w:val="00F875CD"/>
    <w:rsid w:val="00F90400"/>
    <w:rsid w:val="00F907FD"/>
    <w:rsid w:val="00F9143A"/>
    <w:rsid w:val="00F915AF"/>
    <w:rsid w:val="00F92106"/>
    <w:rsid w:val="00F9238B"/>
    <w:rsid w:val="00F95856"/>
    <w:rsid w:val="00F95F06"/>
    <w:rsid w:val="00F968A0"/>
    <w:rsid w:val="00F97CC4"/>
    <w:rsid w:val="00F97E4D"/>
    <w:rsid w:val="00FA01E0"/>
    <w:rsid w:val="00FA2414"/>
    <w:rsid w:val="00FA2703"/>
    <w:rsid w:val="00FA370F"/>
    <w:rsid w:val="00FA3EB2"/>
    <w:rsid w:val="00FA45C7"/>
    <w:rsid w:val="00FA4CF6"/>
    <w:rsid w:val="00FA6A8B"/>
    <w:rsid w:val="00FA6CB1"/>
    <w:rsid w:val="00FB044C"/>
    <w:rsid w:val="00FB05EE"/>
    <w:rsid w:val="00FB07F3"/>
    <w:rsid w:val="00FB1152"/>
    <w:rsid w:val="00FB160D"/>
    <w:rsid w:val="00FB198B"/>
    <w:rsid w:val="00FB1B21"/>
    <w:rsid w:val="00FB2AFD"/>
    <w:rsid w:val="00FB2F3E"/>
    <w:rsid w:val="00FB3613"/>
    <w:rsid w:val="00FB4C48"/>
    <w:rsid w:val="00FB567B"/>
    <w:rsid w:val="00FB6E02"/>
    <w:rsid w:val="00FB73C1"/>
    <w:rsid w:val="00FB7947"/>
    <w:rsid w:val="00FB7BCA"/>
    <w:rsid w:val="00FB7C38"/>
    <w:rsid w:val="00FC0ED6"/>
    <w:rsid w:val="00FC162E"/>
    <w:rsid w:val="00FC1DA9"/>
    <w:rsid w:val="00FC3CD9"/>
    <w:rsid w:val="00FC5A18"/>
    <w:rsid w:val="00FD05F6"/>
    <w:rsid w:val="00FD0BDC"/>
    <w:rsid w:val="00FD0F88"/>
    <w:rsid w:val="00FD1E12"/>
    <w:rsid w:val="00FD1E45"/>
    <w:rsid w:val="00FD2083"/>
    <w:rsid w:val="00FD3177"/>
    <w:rsid w:val="00FD371A"/>
    <w:rsid w:val="00FD41B0"/>
    <w:rsid w:val="00FD4F9C"/>
    <w:rsid w:val="00FD5801"/>
    <w:rsid w:val="00FE0143"/>
    <w:rsid w:val="00FE082D"/>
    <w:rsid w:val="00FE0BC3"/>
    <w:rsid w:val="00FE36E9"/>
    <w:rsid w:val="00FE3DCE"/>
    <w:rsid w:val="00FE4063"/>
    <w:rsid w:val="00FE4324"/>
    <w:rsid w:val="00FE4B3D"/>
    <w:rsid w:val="00FE5993"/>
    <w:rsid w:val="00FE606D"/>
    <w:rsid w:val="00FE65BA"/>
    <w:rsid w:val="00FF0A38"/>
    <w:rsid w:val="00FF0F90"/>
    <w:rsid w:val="00FF1020"/>
    <w:rsid w:val="00FF1477"/>
    <w:rsid w:val="00FF16F5"/>
    <w:rsid w:val="00FF205D"/>
    <w:rsid w:val="00FF20DC"/>
    <w:rsid w:val="00FF2DCD"/>
    <w:rsid w:val="00FF3327"/>
    <w:rsid w:val="00FF3416"/>
    <w:rsid w:val="00FF3C8E"/>
    <w:rsid w:val="00FF4F8C"/>
    <w:rsid w:val="00FF529A"/>
    <w:rsid w:val="00FF55E3"/>
    <w:rsid w:val="00FF5A55"/>
    <w:rsid w:val="00FF5D1F"/>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10B0CD41-5984-46AC-A286-F339CC19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1"/>
    <w:qFormat/>
    <w:rsid w:val="007275E1"/>
    <w:rPr>
      <w:rFonts w:ascii="Arial" w:hAnsi="Arial" w:cs="Arial"/>
      <w:sz w:val="18"/>
      <w:szCs w:val="20"/>
    </w:rPr>
  </w:style>
  <w:style w:type="character" w:customStyle="1" w:styleId="FootnoteTextChar">
    <w:name w:val="Footnote Text Char"/>
    <w:aliases w:val="fn Char Char"/>
    <w:basedOn w:val="DefaultParagraphFont"/>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paragraph" w:styleId="TOC5">
    <w:name w:val="toc 5"/>
    <w:basedOn w:val="Normal"/>
    <w:next w:val="Normal"/>
    <w:autoRedefine/>
    <w:uiPriority w:val="39"/>
    <w:semiHidden/>
    <w:unhideWhenUsed/>
    <w:rsid w:val="00563AF2"/>
    <w:pPr>
      <w:spacing w:after="100"/>
      <w:ind w:left="800"/>
    </w:pPr>
  </w:style>
  <w:style w:type="table" w:styleId="TableGrid">
    <w:name w:val="Table Grid"/>
    <w:basedOn w:val="TableNormal"/>
    <w:uiPriority w:val="59"/>
    <w:rsid w:val="00A07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98585C"/>
    <w:rPr>
      <w:rFonts w:ascii="Verdana" w:hAnsi="Verdana"/>
      <w:spacing w:val="-2"/>
      <w:szCs w:val="24"/>
    </w:rPr>
  </w:style>
  <w:style w:type="paragraph" w:customStyle="1" w:styleId="5Normal">
    <w:name w:val="5 Normal"/>
    <w:basedOn w:val="Normal"/>
    <w:link w:val="5NormalChar"/>
    <w:qFormat/>
    <w:rsid w:val="009858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customStyle="1" w:styleId="NumPar3">
    <w:name w:val="NumPar 3"/>
    <w:basedOn w:val="Normal"/>
    <w:next w:val="Normal"/>
    <w:rsid w:val="009226B5"/>
    <w:pPr>
      <w:numPr>
        <w:ilvl w:val="2"/>
        <w:numId w:val="25"/>
      </w:numPr>
      <w:jc w:val="both"/>
    </w:pPr>
    <w:rPr>
      <w:rFonts w:ascii="Times New Roman" w:eastAsia="Calibri" w:hAnsi="Times New Roman"/>
      <w:sz w:val="24"/>
      <w:szCs w:val="20"/>
      <w:lang w:eastAsia="ro-RO"/>
    </w:rPr>
  </w:style>
  <w:style w:type="paragraph" w:customStyle="1" w:styleId="NumPar4">
    <w:name w:val="NumPar 4"/>
    <w:basedOn w:val="Normal"/>
    <w:next w:val="Normal"/>
    <w:rsid w:val="009226B5"/>
    <w:pPr>
      <w:numPr>
        <w:ilvl w:val="3"/>
        <w:numId w:val="25"/>
      </w:numPr>
      <w:jc w:val="both"/>
    </w:pPr>
    <w:rPr>
      <w:rFonts w:ascii="Times New Roman" w:eastAsia="Calibri" w:hAnsi="Times New Roman"/>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9060671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186479652">
      <w:bodyDiv w:val="1"/>
      <w:marLeft w:val="0"/>
      <w:marRight w:val="0"/>
      <w:marTop w:val="0"/>
      <w:marBottom w:val="0"/>
      <w:divBdr>
        <w:top w:val="none" w:sz="0" w:space="0" w:color="auto"/>
        <w:left w:val="none" w:sz="0" w:space="0" w:color="auto"/>
        <w:bottom w:val="none" w:sz="0" w:space="0" w:color="auto"/>
        <w:right w:val="none" w:sz="0" w:space="0" w:color="auto"/>
      </w:divBdr>
    </w:div>
    <w:div w:id="1424036633">
      <w:bodyDiv w:val="1"/>
      <w:marLeft w:val="0"/>
      <w:marRight w:val="0"/>
      <w:marTop w:val="0"/>
      <w:marBottom w:val="0"/>
      <w:divBdr>
        <w:top w:val="none" w:sz="0" w:space="0" w:color="auto"/>
        <w:left w:val="none" w:sz="0" w:space="0" w:color="auto"/>
        <w:bottom w:val="none" w:sz="0" w:space="0" w:color="auto"/>
        <w:right w:val="none" w:sz="0" w:space="0" w:color="auto"/>
      </w:divBdr>
    </w:div>
    <w:div w:id="1454249408">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C7D91-D8E1-4776-BCD7-CB5415CC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2515</Words>
  <Characters>14340</Characters>
  <Application>Microsoft Office Word</Application>
  <DocSecurity>0</DocSecurity>
  <Lines>119</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Cercel</cp:lastModifiedBy>
  <cp:revision>29</cp:revision>
  <cp:lastPrinted>2017-01-26T07:52:00Z</cp:lastPrinted>
  <dcterms:created xsi:type="dcterms:W3CDTF">2023-08-29T10:39:00Z</dcterms:created>
  <dcterms:modified xsi:type="dcterms:W3CDTF">2024-04-22T09:21:00Z</dcterms:modified>
</cp:coreProperties>
</file>